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2405" w14:textId="77777777" w:rsidR="004A3C4D" w:rsidRDefault="004A3C4D" w:rsidP="004A3C4D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eading=h.gjdgxs"/>
      <w:bookmarkStart w:id="1" w:name="_Hlk490507358"/>
      <w:bookmarkEnd w:id="0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54B319D9" w14:textId="77777777" w:rsidR="00563CF0" w:rsidRDefault="004A3C4D" w:rsidP="004A3C4D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УЧРЕЖДЕНИЕ "ЛЫЧКОВСКАЯ СРЕДНЯЯ ШКОЛА ИМЕНИ </w:t>
      </w:r>
    </w:p>
    <w:p w14:paraId="0553A3D8" w14:textId="07F1721B" w:rsidR="004A3C4D" w:rsidRDefault="004A3C4D" w:rsidP="004A3C4D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ГЕРОЯ</w:t>
      </w:r>
      <w:r w:rsidRPr="004A3C4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СОВЕТСКОГО СОЮЗА СТРУЖКИНА И.В."</w:t>
      </w:r>
    </w:p>
    <w:p w14:paraId="74C148A4" w14:textId="77777777" w:rsidR="004A3C4D" w:rsidRDefault="004A3C4D" w:rsidP="004A3C4D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0CBE1B" w14:textId="77777777" w:rsidR="004A3C4D" w:rsidRDefault="004A3C4D" w:rsidP="004A3C4D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21E5D579" w14:textId="77777777" w:rsidR="004A3C4D" w:rsidRDefault="004A3C4D" w:rsidP="004A3C4D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93B3743" w14:textId="77777777" w:rsidR="004A3C4D" w:rsidRDefault="004A3C4D" w:rsidP="004A3C4D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BD6210" w:rsidRPr="00BD6210" w14:paraId="2FFDBDE3" w14:textId="77777777" w:rsidTr="00BD6210">
        <w:tc>
          <w:tcPr>
            <w:tcW w:w="3273" w:type="dxa"/>
            <w:shd w:val="clear" w:color="auto" w:fill="auto"/>
            <w:hideMark/>
          </w:tcPr>
          <w:p w14:paraId="3FC3B093" w14:textId="442A5DAA" w:rsidR="004A3C4D" w:rsidRPr="00BD6210" w:rsidRDefault="004A3C4D" w:rsidP="00BD6210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textAlignment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D6210">
              <w:rPr>
                <w:rFonts w:ascii="Times New Roman" w:hAnsi="Times New Roman"/>
                <w:iCs/>
                <w:sz w:val="28"/>
                <w:szCs w:val="28"/>
              </w:rPr>
              <w:t>Рассмотрено н</w:t>
            </w:r>
            <w:r w:rsidR="002F0352">
              <w:rPr>
                <w:rFonts w:ascii="Times New Roman" w:hAnsi="Times New Roman"/>
                <w:iCs/>
                <w:sz w:val="28"/>
                <w:szCs w:val="28"/>
              </w:rPr>
              <w:t>а педагогическом совете №1 от 30</w:t>
            </w:r>
            <w:r w:rsidRPr="00BD6210">
              <w:rPr>
                <w:rFonts w:ascii="Times New Roman" w:hAnsi="Times New Roman"/>
                <w:iCs/>
                <w:sz w:val="28"/>
                <w:szCs w:val="28"/>
              </w:rPr>
              <w:t>.08.202</w:t>
            </w:r>
            <w:r w:rsidR="002F035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173" w:type="dxa"/>
            <w:shd w:val="clear" w:color="auto" w:fill="auto"/>
          </w:tcPr>
          <w:p w14:paraId="5159C9D3" w14:textId="77777777" w:rsidR="004A3C4D" w:rsidRPr="00BD6210" w:rsidRDefault="004A3C4D" w:rsidP="00BD6210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textAlignment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hideMark/>
          </w:tcPr>
          <w:p w14:paraId="7CA075FF" w14:textId="77777777" w:rsidR="004A3C4D" w:rsidRPr="00BD6210" w:rsidRDefault="004A3C4D" w:rsidP="00BD6210">
            <w:pPr>
              <w:spacing w:after="0" w:line="240" w:lineRule="auto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BD6210"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32DBA961" w14:textId="2561BD07" w:rsidR="004A3C4D" w:rsidRPr="00BD6210" w:rsidRDefault="002F0352" w:rsidP="00BD6210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textAlignment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  <w:bookmarkStart w:id="2" w:name="_GoBack"/>
            <w:bookmarkEnd w:id="2"/>
          </w:p>
        </w:tc>
      </w:tr>
    </w:tbl>
    <w:p w14:paraId="346A8A87" w14:textId="77777777" w:rsidR="004A3C4D" w:rsidRDefault="004A3C4D" w:rsidP="004A3C4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  <w:lang w:eastAsia="en-US"/>
        </w:rPr>
      </w:pPr>
    </w:p>
    <w:p w14:paraId="76512772" w14:textId="77777777" w:rsidR="004A3C4D" w:rsidRDefault="004A3C4D" w:rsidP="004A3C4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</w:rPr>
      </w:pPr>
    </w:p>
    <w:p w14:paraId="2263286B" w14:textId="77777777" w:rsidR="004A3C4D" w:rsidRDefault="004A3C4D" w:rsidP="004A3C4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</w:rPr>
      </w:pPr>
    </w:p>
    <w:p w14:paraId="511248D8" w14:textId="77777777" w:rsidR="004A3C4D" w:rsidRDefault="004A3C4D" w:rsidP="004A3C4D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4581543F" w14:textId="77777777" w:rsidR="004A3C4D" w:rsidRDefault="004A3C4D" w:rsidP="004A3C4D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0D89BD32" w14:textId="09789F4E" w:rsidR="004A3C4D" w:rsidRDefault="004A3C4D" w:rsidP="004A3C4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«Мир природы и человека»</w:t>
      </w:r>
    </w:p>
    <w:p w14:paraId="782BE580" w14:textId="55E42F13" w:rsidR="004A3C4D" w:rsidRDefault="004A3C4D" w:rsidP="004A3C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</w:p>
    <w:p w14:paraId="4710647F" w14:textId="77777777" w:rsidR="004A3C4D" w:rsidRDefault="004A3C4D" w:rsidP="004A3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C45DC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540EE13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FA30FC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360479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E565008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48ED9E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D08E68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F3F49C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FBF3CB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C47488" w14:textId="77777777" w:rsidR="004A3C4D" w:rsidRDefault="004A3C4D" w:rsidP="004A3C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B771AE" w14:textId="77777777" w:rsidR="004A3C4D" w:rsidRDefault="004A3C4D" w:rsidP="004A3C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390E5D1" w14:textId="77777777" w:rsidR="004A3C4D" w:rsidRDefault="004A3C4D" w:rsidP="004A3C4D">
      <w:pPr>
        <w:shd w:val="clear" w:color="auto" w:fill="FFFFFF"/>
        <w:spacing w:after="0" w:line="240" w:lineRule="auto"/>
        <w:jc w:val="center"/>
        <w:rPr>
          <w:rFonts w:eastAsia="Calibri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Pr="004A3C4D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14:paraId="18CD7951" w14:textId="77777777" w:rsidR="004A3C4D" w:rsidRDefault="004A3C4D" w:rsidP="004A3C4D"/>
    <w:p w14:paraId="6423975F" w14:textId="13BF8425" w:rsidR="00C16FA3" w:rsidRPr="00C16FA3" w:rsidRDefault="00C16FA3" w:rsidP="00C16FA3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14:paraId="65077C69" w14:textId="77777777" w:rsidR="00C16FA3" w:rsidRPr="00C16FA3" w:rsidRDefault="00C16FA3" w:rsidP="00C16FA3"/>
    <w:p w14:paraId="6613B68C" w14:textId="343D62B0" w:rsidR="007750BA" w:rsidRDefault="00C16FA3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r w:rsidRPr="007750BA">
        <w:rPr>
          <w:rFonts w:ascii="Times New Roman" w:hAnsi="Times New Roman"/>
          <w:sz w:val="28"/>
          <w:szCs w:val="28"/>
        </w:rPr>
        <w:fldChar w:fldCharType="begin"/>
      </w:r>
      <w:r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750BA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4F03C9" w14:textId="1CF4A595" w:rsidR="007750BA" w:rsidRDefault="00544D1C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B50F136" w14:textId="0E4FE8F4" w:rsidR="007750BA" w:rsidRDefault="00544D1C" w:rsidP="007750BA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B42917C" w14:textId="6F48F1B4" w:rsidR="007750BA" w:rsidRDefault="00544D1C" w:rsidP="007750BA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7750BA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7750BA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7750BA"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472FC11" w14:textId="73D43F66" w:rsidR="00C16FA3" w:rsidRDefault="00C16FA3" w:rsidP="007750BA">
      <w:pPr>
        <w:tabs>
          <w:tab w:val="left" w:pos="426"/>
        </w:tabs>
        <w:spacing w:line="36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7489CD41" w14:textId="5E32F666" w:rsidR="00A11D71" w:rsidRDefault="00A11D71" w:rsidP="00334E4F">
      <w:pPr>
        <w:spacing w:line="360" w:lineRule="auto"/>
        <w:jc w:val="both"/>
      </w:pPr>
    </w:p>
    <w:p w14:paraId="4C9C463A" w14:textId="77777777" w:rsidR="00890637" w:rsidRDefault="00890637" w:rsidP="005B2874">
      <w:pPr>
        <w:pStyle w:val="21"/>
        <w:ind w:firstLine="426"/>
        <w:jc w:val="both"/>
        <w:rPr>
          <w:rFonts w:ascii="Times New Roman" w:hAnsi="Times New Roman" w:cs="Times New Roman"/>
        </w:rPr>
      </w:pPr>
    </w:p>
    <w:p w14:paraId="63A68976" w14:textId="64B1B063" w:rsidR="00FC5678" w:rsidRDefault="00D637C7" w:rsidP="00BD6210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3" w:name="_Toc139320909"/>
      <w:bookmarkStart w:id="4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3"/>
      <w:bookmarkEnd w:id="4"/>
    </w:p>
    <w:p w14:paraId="3194F0EF" w14:textId="77777777" w:rsidR="00D637C7" w:rsidRPr="00D637C7" w:rsidRDefault="00D637C7" w:rsidP="00D637C7">
      <w:pPr>
        <w:rPr>
          <w:lang w:val="x-none" w:eastAsia="x-none"/>
        </w:rPr>
      </w:pPr>
    </w:p>
    <w:p w14:paraId="06F457AD" w14:textId="77777777" w:rsidR="00510CD3" w:rsidRPr="00D637C7" w:rsidRDefault="00510CD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г. № </w:t>
      </w:r>
      <w:r w:rsidR="005025DE" w:rsidRPr="00D637C7">
        <w:rPr>
          <w:rFonts w:ascii="Times New Roman" w:hAnsi="Times New Roman"/>
          <w:sz w:val="28"/>
          <w:szCs w:val="28"/>
        </w:rPr>
        <w:t>1026 (https://clck.ru/33NMkR</w:t>
      </w:r>
      <w:r w:rsidRPr="00D637C7">
        <w:rPr>
          <w:rFonts w:ascii="Times New Roman" w:hAnsi="Times New Roman"/>
          <w:sz w:val="28"/>
          <w:szCs w:val="28"/>
        </w:rPr>
        <w:t>).</w:t>
      </w:r>
      <w:r w:rsidR="000A49B9" w:rsidRPr="00D637C7">
        <w:rPr>
          <w:rFonts w:ascii="Times New Roman" w:hAnsi="Times New Roman"/>
          <w:sz w:val="28"/>
          <w:szCs w:val="28"/>
        </w:rPr>
        <w:t xml:space="preserve">        </w:t>
      </w:r>
    </w:p>
    <w:p w14:paraId="66D43939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</w:t>
      </w:r>
      <w:r w:rsidR="005025DE" w:rsidRPr="00D637C7">
        <w:rPr>
          <w:rFonts w:ascii="Times New Roman" w:hAnsi="Times New Roman"/>
          <w:sz w:val="28"/>
          <w:szCs w:val="28"/>
        </w:rPr>
        <w:t>(</w:t>
      </w:r>
      <w:r w:rsidRPr="00D637C7">
        <w:rPr>
          <w:rFonts w:ascii="Times New Roman" w:hAnsi="Times New Roman"/>
          <w:sz w:val="28"/>
          <w:szCs w:val="28"/>
        </w:rPr>
        <w:t>вариант 1</w:t>
      </w:r>
      <w:r w:rsidR="005025DE" w:rsidRPr="00D637C7">
        <w:rPr>
          <w:rFonts w:ascii="Times New Roman" w:hAnsi="Times New Roman"/>
          <w:sz w:val="28"/>
          <w:szCs w:val="28"/>
        </w:rPr>
        <w:t>)</w:t>
      </w:r>
      <w:r w:rsidRPr="00D637C7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 xml:space="preserve">(интеллектуальными нарушениями) с учетом реализации их особых 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образовательных</w:t>
      </w:r>
      <w:r w:rsidR="005025DE" w:rsidRPr="00D637C7"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76A43471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14:paraId="147CD31B" w14:textId="77777777" w:rsidR="00182183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5025DE" w:rsidRPr="00D637C7">
        <w:rPr>
          <w:rFonts w:ascii="Times New Roman" w:hAnsi="Times New Roman"/>
          <w:sz w:val="28"/>
          <w:szCs w:val="28"/>
        </w:rPr>
        <w:t>обще</w:t>
      </w:r>
      <w:r w:rsidRPr="00D637C7">
        <w:rPr>
          <w:rFonts w:ascii="Times New Roman" w:hAnsi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13BB769F" w14:textId="77777777" w:rsidR="00D55174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первоначальных знаний о живой и неживой природ</w:t>
      </w:r>
      <w:r w:rsidRPr="00D637C7">
        <w:rPr>
          <w:rFonts w:ascii="Times New Roman" w:hAnsi="Times New Roman"/>
          <w:sz w:val="28"/>
          <w:szCs w:val="28"/>
        </w:rPr>
        <w:t>е, понимание</w:t>
      </w:r>
      <w:r w:rsidR="000A49B9" w:rsidRPr="00D637C7">
        <w:rPr>
          <w:rFonts w:ascii="Times New Roman" w:hAnsi="Times New Roman"/>
          <w:sz w:val="28"/>
          <w:szCs w:val="28"/>
        </w:rPr>
        <w:t xml:space="preserve"> простейших взаимосвязей, существующих между миром природы и человека.</w:t>
      </w:r>
    </w:p>
    <w:p w14:paraId="19C27400" w14:textId="77777777" w:rsidR="00182183" w:rsidRPr="00D637C7" w:rsidRDefault="005025DE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</w:t>
      </w:r>
      <w:r w:rsidR="00182183" w:rsidRPr="00D637C7">
        <w:rPr>
          <w:rFonts w:ascii="Times New Roman" w:hAnsi="Times New Roman"/>
          <w:sz w:val="28"/>
          <w:szCs w:val="28"/>
        </w:rPr>
        <w:t>:</w:t>
      </w:r>
    </w:p>
    <w:p w14:paraId="53E8ED5B" w14:textId="77777777" w:rsidR="00182183" w:rsidRPr="00D637C7" w:rsidRDefault="0075116A" w:rsidP="00BD6210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естеств</w:t>
      </w:r>
      <w:r w:rsidR="005025DE" w:rsidRPr="00D637C7">
        <w:rPr>
          <w:rFonts w:ascii="Times New Roman" w:hAnsi="Times New Roman"/>
          <w:sz w:val="28"/>
          <w:szCs w:val="28"/>
        </w:rPr>
        <w:t>еннонаучных</w:t>
      </w:r>
      <w:r w:rsidR="00E409EF" w:rsidRPr="00D637C7">
        <w:rPr>
          <w:rFonts w:ascii="Times New Roman" w:hAnsi="Times New Roman"/>
          <w:sz w:val="28"/>
          <w:szCs w:val="28"/>
        </w:rPr>
        <w:t xml:space="preserve"> знаний;</w:t>
      </w:r>
    </w:p>
    <w:p w14:paraId="29E68F3B" w14:textId="77777777" w:rsidR="00773734" w:rsidRPr="00D637C7" w:rsidRDefault="00773734" w:rsidP="00BD6210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14:paraId="0D1195BD" w14:textId="77777777" w:rsidR="00E409EF" w:rsidRPr="00D637C7" w:rsidRDefault="0075116A" w:rsidP="00BD6210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первоначальное </w:t>
      </w:r>
      <w:r w:rsidR="00E409EF" w:rsidRPr="00D637C7">
        <w:rPr>
          <w:rFonts w:ascii="Times New Roman" w:hAnsi="Times New Roman"/>
          <w:sz w:val="28"/>
          <w:szCs w:val="28"/>
        </w:rPr>
        <w:t>формирование умения наблюдать, анализировать, взаимодействовать с окружающим миром;</w:t>
      </w:r>
    </w:p>
    <w:p w14:paraId="76AA3C30" w14:textId="77777777" w:rsidR="00E409EF" w:rsidRPr="00D637C7" w:rsidRDefault="00E409EF" w:rsidP="00BD6210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</w:t>
      </w:r>
      <w:r w:rsidR="0075116A" w:rsidRPr="00D637C7">
        <w:rPr>
          <w:rFonts w:ascii="Times New Roman" w:hAnsi="Times New Roman"/>
          <w:sz w:val="28"/>
          <w:szCs w:val="28"/>
        </w:rPr>
        <w:t xml:space="preserve"> связи между природными явлениями и жизнью человека;</w:t>
      </w:r>
    </w:p>
    <w:p w14:paraId="7BD3F70B" w14:textId="77777777" w:rsidR="00E409EF" w:rsidRPr="00D637C7" w:rsidRDefault="0075116A" w:rsidP="00BD6210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14:paraId="0DB959B5" w14:textId="77777777" w:rsidR="00A95AF0" w:rsidRPr="00D637C7" w:rsidRDefault="00182183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</w:t>
      </w:r>
      <w:r w:rsidR="000A49B9" w:rsidRPr="00D637C7">
        <w:rPr>
          <w:rFonts w:ascii="Times New Roman" w:hAnsi="Times New Roman"/>
          <w:color w:val="000000"/>
          <w:sz w:val="28"/>
          <w:szCs w:val="28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D637C7">
        <w:rPr>
          <w:rFonts w:ascii="Times New Roman" w:hAnsi="Times New Roman"/>
          <w:sz w:val="28"/>
          <w:szCs w:val="28"/>
        </w:rPr>
        <w:t>:</w:t>
      </w:r>
    </w:p>
    <w:p w14:paraId="1AB34036" w14:textId="77777777" w:rsidR="00925623" w:rsidRPr="00D637C7" w:rsidRDefault="00925623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углубление имеющиеся у </w:t>
      </w:r>
      <w:r w:rsidR="005025DE" w:rsidRPr="00D637C7">
        <w:rPr>
          <w:rFonts w:ascii="Times New Roman" w:hAnsi="Times New Roman"/>
          <w:sz w:val="28"/>
          <w:szCs w:val="28"/>
        </w:rPr>
        <w:t xml:space="preserve">обучающихся </w:t>
      </w:r>
      <w:r w:rsidRPr="00D637C7">
        <w:rPr>
          <w:rFonts w:ascii="Times New Roman" w:hAnsi="Times New Roman"/>
          <w:sz w:val="28"/>
          <w:szCs w:val="28"/>
        </w:rPr>
        <w:t>представлений о неживой и живой природе, новых</w:t>
      </w:r>
      <w:r w:rsidR="005025DE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об основных ее элементах;</w:t>
      </w:r>
    </w:p>
    <w:p w14:paraId="69B307B8" w14:textId="77777777" w:rsidR="00925623" w:rsidRPr="00D637C7" w:rsidRDefault="009150C2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D637C7">
        <w:rPr>
          <w:rFonts w:ascii="Times New Roman" w:hAnsi="Times New Roman"/>
          <w:sz w:val="28"/>
          <w:szCs w:val="28"/>
        </w:rPr>
        <w:t>на основе наблюдений и простейших опытных действий</w:t>
      </w:r>
      <w:r w:rsidRPr="00D637C7">
        <w:rPr>
          <w:rFonts w:ascii="Times New Roman" w:hAnsi="Times New Roman"/>
          <w:sz w:val="28"/>
          <w:szCs w:val="28"/>
        </w:rPr>
        <w:t>;</w:t>
      </w:r>
      <w:r w:rsidR="00925623" w:rsidRPr="00D637C7">
        <w:rPr>
          <w:rFonts w:ascii="Times New Roman" w:hAnsi="Times New Roman"/>
          <w:sz w:val="28"/>
          <w:szCs w:val="28"/>
        </w:rPr>
        <w:t xml:space="preserve"> </w:t>
      </w:r>
    </w:p>
    <w:p w14:paraId="143C0F37" w14:textId="77777777" w:rsidR="00925623" w:rsidRPr="00D637C7" w:rsidRDefault="00925623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5F205DA3" w14:textId="77777777" w:rsidR="00925623" w:rsidRPr="00D637C7" w:rsidRDefault="00925623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14:paraId="77B519F1" w14:textId="77777777" w:rsidR="00925623" w:rsidRPr="00D637C7" w:rsidRDefault="00925623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14:paraId="79B129AF" w14:textId="77777777" w:rsidR="00A95AF0" w:rsidRPr="00D637C7" w:rsidRDefault="00A95AF0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</w:t>
      </w:r>
      <w:r w:rsidR="00B82C7C" w:rsidRPr="00D637C7">
        <w:rPr>
          <w:rFonts w:ascii="Times New Roman" w:hAnsi="Times New Roman"/>
          <w:sz w:val="28"/>
          <w:szCs w:val="28"/>
        </w:rPr>
        <w:t>начальных естественнонаучных</w:t>
      </w:r>
      <w:r w:rsidR="00586A0C" w:rsidRPr="00D637C7">
        <w:rPr>
          <w:rFonts w:ascii="Times New Roman" w:hAnsi="Times New Roman"/>
          <w:sz w:val="28"/>
          <w:szCs w:val="28"/>
        </w:rPr>
        <w:t xml:space="preserve"> знаний</w:t>
      </w:r>
      <w:r w:rsidRPr="00D637C7">
        <w:rPr>
          <w:rFonts w:ascii="Times New Roman" w:hAnsi="Times New Roman"/>
          <w:sz w:val="28"/>
          <w:szCs w:val="28"/>
        </w:rPr>
        <w:t xml:space="preserve"> о взаимосвязи живой и неживой природы;</w:t>
      </w:r>
    </w:p>
    <w:p w14:paraId="1C991796" w14:textId="77777777" w:rsidR="00A95AF0" w:rsidRPr="00D637C7" w:rsidRDefault="00586A0C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формирование у обучающихся </w:t>
      </w:r>
      <w:r w:rsidR="00346345" w:rsidRPr="00D637C7">
        <w:rPr>
          <w:rFonts w:ascii="Times New Roman" w:hAnsi="Times New Roman"/>
          <w:sz w:val="28"/>
          <w:szCs w:val="28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D637C7">
        <w:rPr>
          <w:rFonts w:ascii="Times New Roman" w:hAnsi="Times New Roman"/>
          <w:sz w:val="28"/>
          <w:szCs w:val="28"/>
        </w:rPr>
        <w:t>;</w:t>
      </w:r>
    </w:p>
    <w:p w14:paraId="382A9675" w14:textId="77777777" w:rsidR="00346345" w:rsidRPr="00D637C7" w:rsidRDefault="00346345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14:paraId="54DACC7C" w14:textId="77777777" w:rsidR="00A95AF0" w:rsidRPr="00D637C7" w:rsidRDefault="00586A0C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  <w:r w:rsidR="00A95AF0" w:rsidRPr="00D637C7">
        <w:rPr>
          <w:rFonts w:ascii="Times New Roman" w:hAnsi="Times New Roman"/>
          <w:sz w:val="28"/>
          <w:szCs w:val="28"/>
        </w:rPr>
        <w:t xml:space="preserve"> </w:t>
      </w:r>
    </w:p>
    <w:p w14:paraId="68E3A3E9" w14:textId="77777777" w:rsidR="00D55174" w:rsidRPr="00D637C7" w:rsidRDefault="00A95AF0" w:rsidP="00BD6210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="00D55174"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14:paraId="00140CF2" w14:textId="77777777" w:rsidR="004B368B" w:rsidRDefault="004B368B" w:rsidP="00D63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15797" w14:textId="6FA3CE0F" w:rsidR="00D051E5" w:rsidRPr="001537A6" w:rsidRDefault="00342DE3" w:rsidP="00BD6210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5" w:name="_Toc139320910"/>
      <w:bookmarkStart w:id="6" w:name="_Toc144129834"/>
      <w:r w:rsidR="00D637C7"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5"/>
      <w:bookmarkEnd w:id="6"/>
    </w:p>
    <w:p w14:paraId="11C9EDC3" w14:textId="2CA7BFC7" w:rsidR="00D669DD" w:rsidRPr="00D637C7" w:rsidRDefault="00D669DD" w:rsidP="00342DE3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14:paraId="0AB311E8" w14:textId="77777777" w:rsidR="00B76C83" w:rsidRPr="00D637C7" w:rsidRDefault="00586A0C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</w:t>
      </w:r>
      <w:r w:rsidR="002F0151" w:rsidRPr="00D637C7">
        <w:rPr>
          <w:rFonts w:ascii="Times New Roman" w:hAnsi="Times New Roman"/>
          <w:sz w:val="28"/>
          <w:szCs w:val="28"/>
        </w:rPr>
        <w:t xml:space="preserve">в 4 классе </w:t>
      </w:r>
      <w:r w:rsidRPr="00D637C7">
        <w:rPr>
          <w:rFonts w:ascii="Times New Roman" w:hAnsi="Times New Roman"/>
          <w:sz w:val="28"/>
          <w:szCs w:val="28"/>
        </w:rPr>
        <w:t>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</w:t>
      </w:r>
      <w:r w:rsidR="00810FDA" w:rsidRPr="00D637C7">
        <w:rPr>
          <w:rFonts w:ascii="Times New Roman" w:hAnsi="Times New Roman"/>
          <w:sz w:val="28"/>
          <w:szCs w:val="28"/>
        </w:rPr>
        <w:t>,</w:t>
      </w:r>
      <w:r w:rsidRPr="00D637C7">
        <w:rPr>
          <w:rFonts w:ascii="Times New Roman" w:hAnsi="Times New Roman"/>
          <w:sz w:val="28"/>
          <w:szCs w:val="28"/>
        </w:rPr>
        <w:t xml:space="preserve"> в натуральном виде и естественных условиях или в виде макетов и специ</w:t>
      </w:r>
      <w:r w:rsidR="00810FDA" w:rsidRPr="00D637C7">
        <w:rPr>
          <w:rFonts w:ascii="Times New Roman" w:hAnsi="Times New Roman"/>
          <w:sz w:val="28"/>
          <w:szCs w:val="28"/>
        </w:rPr>
        <w:t>ально созданных учебных ситуациях</w:t>
      </w:r>
      <w:r w:rsidRPr="00D637C7">
        <w:rPr>
          <w:rFonts w:ascii="Times New Roman" w:hAnsi="Times New Roman"/>
          <w:sz w:val="28"/>
          <w:szCs w:val="28"/>
        </w:rPr>
        <w:t>.</w:t>
      </w:r>
      <w:r w:rsidR="002F0151" w:rsidRPr="00D637C7">
        <w:rPr>
          <w:rFonts w:ascii="Times New Roman" w:hAnsi="Times New Roman"/>
          <w:sz w:val="28"/>
          <w:szCs w:val="28"/>
        </w:rPr>
        <w:t xml:space="preserve"> Накопление представлений об объектах и явлениях окружающего мира происходит через взаимодействие с различными источниками информации</w:t>
      </w:r>
      <w:r w:rsidR="00B76C83" w:rsidRPr="00D637C7">
        <w:rPr>
          <w:rFonts w:ascii="Times New Roman" w:hAnsi="Times New Roman"/>
          <w:sz w:val="28"/>
          <w:szCs w:val="28"/>
        </w:rPr>
        <w:t xml:space="preserve">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14:paraId="12C2B060" w14:textId="77777777" w:rsidR="00346345" w:rsidRPr="00D637C7" w:rsidRDefault="00B76C83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</w:t>
      </w:r>
      <w:r w:rsidR="00D45F53" w:rsidRPr="00D637C7">
        <w:rPr>
          <w:rFonts w:ascii="Times New Roman" w:hAnsi="Times New Roman"/>
          <w:sz w:val="28"/>
          <w:szCs w:val="28"/>
        </w:rPr>
        <w:t>оятельной организации безопасно</w:t>
      </w:r>
      <w:r w:rsidR="00923B11" w:rsidRPr="00D637C7">
        <w:rPr>
          <w:rFonts w:ascii="Times New Roman" w:hAnsi="Times New Roman"/>
          <w:sz w:val="28"/>
          <w:szCs w:val="28"/>
        </w:rPr>
        <w:t>й</w:t>
      </w:r>
      <w:r w:rsidRPr="00D637C7">
        <w:rPr>
          <w:rFonts w:ascii="Times New Roman" w:hAnsi="Times New Roman"/>
          <w:sz w:val="28"/>
          <w:szCs w:val="28"/>
        </w:rPr>
        <w:t xml:space="preserve"> жизни в конкретных условиях.</w:t>
      </w:r>
      <w:r w:rsidR="00CA5AAE" w:rsidRPr="00D637C7">
        <w:rPr>
          <w:rFonts w:ascii="Times New Roman" w:hAnsi="Times New Roman"/>
          <w:sz w:val="28"/>
          <w:szCs w:val="28"/>
        </w:rPr>
        <w:t xml:space="preserve"> Например, для изучения почвы необходимо использовать наглядный материал (песок, глину и т.д.). Обучающиеся должны видеть, осязать</w:t>
      </w:r>
      <w:r w:rsidR="00923B11" w:rsidRPr="00D637C7">
        <w:rPr>
          <w:rFonts w:ascii="Times New Roman" w:hAnsi="Times New Roman"/>
          <w:sz w:val="28"/>
          <w:szCs w:val="28"/>
        </w:rPr>
        <w:t xml:space="preserve"> изучаемые объекты. При изучении нового материала желательно проводить </w:t>
      </w:r>
      <w:r w:rsidR="00CA5AAE" w:rsidRPr="00D637C7">
        <w:rPr>
          <w:rFonts w:ascii="Times New Roman" w:hAnsi="Times New Roman"/>
          <w:sz w:val="28"/>
          <w:szCs w:val="28"/>
        </w:rPr>
        <w:t>простейшие опыты.</w:t>
      </w:r>
      <w:r w:rsidR="00D051E5" w:rsidRPr="00D637C7">
        <w:rPr>
          <w:rFonts w:ascii="Times New Roman" w:hAnsi="Times New Roman"/>
          <w:sz w:val="28"/>
          <w:szCs w:val="28"/>
        </w:rPr>
        <w:t xml:space="preserve"> </w:t>
      </w:r>
    </w:p>
    <w:p w14:paraId="51F5041A" w14:textId="2636026E" w:rsidR="001C1A8B" w:rsidRPr="00D637C7" w:rsidRDefault="00CA5AAE" w:rsidP="00D637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D637C7">
        <w:rPr>
          <w:rFonts w:ascii="Times New Roman" w:hAnsi="Times New Roman"/>
          <w:sz w:val="28"/>
          <w:szCs w:val="28"/>
        </w:rPr>
        <w:t>человека, п</w:t>
      </w:r>
      <w:r w:rsidRPr="00D637C7">
        <w:rPr>
          <w:rFonts w:ascii="Times New Roman" w:hAnsi="Times New Roman"/>
          <w:sz w:val="28"/>
          <w:szCs w:val="28"/>
        </w:rPr>
        <w:t>оказать важность этого н</w:t>
      </w:r>
      <w:r w:rsidR="001C1A8B" w:rsidRPr="00D637C7">
        <w:rPr>
          <w:rFonts w:ascii="Times New Roman" w:hAnsi="Times New Roman"/>
          <w:sz w:val="28"/>
          <w:szCs w:val="28"/>
        </w:rPr>
        <w:t>аправления деятель</w:t>
      </w:r>
      <w:r w:rsidR="001C1A8B" w:rsidRPr="00D637C7">
        <w:rPr>
          <w:rFonts w:ascii="Times New Roman" w:hAnsi="Times New Roman"/>
          <w:sz w:val="28"/>
          <w:szCs w:val="28"/>
        </w:rPr>
        <w:lastRenderedPageBreak/>
        <w:t>ности людей, о</w:t>
      </w:r>
      <w:r w:rsidRPr="00D637C7">
        <w:rPr>
          <w:rFonts w:ascii="Times New Roman" w:hAnsi="Times New Roman"/>
          <w:sz w:val="28"/>
          <w:szCs w:val="28"/>
        </w:rPr>
        <w:t>братить внимание на то, что сами обучающиеся могут сделать для сохранения чистоты природы.</w:t>
      </w:r>
      <w:r w:rsidR="00D051E5" w:rsidRPr="00D637C7">
        <w:rPr>
          <w:rFonts w:ascii="Times New Roman" w:hAnsi="Times New Roman"/>
          <w:sz w:val="28"/>
          <w:szCs w:val="28"/>
        </w:rPr>
        <w:t xml:space="preserve">  </w:t>
      </w:r>
    </w:p>
    <w:p w14:paraId="3FAB403F" w14:textId="7AEC041E" w:rsidR="00011033" w:rsidRPr="00D637C7" w:rsidRDefault="00D637C7" w:rsidP="00D637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57"/>
        <w:gridCol w:w="2121"/>
        <w:gridCol w:w="1595"/>
      </w:tblGrid>
      <w:tr w:rsidR="00011033" w:rsidRPr="00350720" w14:paraId="696F9EFC" w14:textId="77777777" w:rsidTr="00D637C7">
        <w:tc>
          <w:tcPr>
            <w:tcW w:w="701" w:type="dxa"/>
            <w:shd w:val="clear" w:color="auto" w:fill="auto"/>
            <w:vAlign w:val="center"/>
          </w:tcPr>
          <w:p w14:paraId="27CC92D2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№</w:t>
            </w:r>
          </w:p>
          <w:p w14:paraId="6E294546" w14:textId="77777777" w:rsidR="00011033" w:rsidRPr="00350720" w:rsidRDefault="00011033" w:rsidP="0016799C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053771B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D173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402245" w14:textId="77777777" w:rsidR="00011033" w:rsidRPr="00350720" w:rsidRDefault="00011033" w:rsidP="00011033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011033" w:rsidRPr="00350720" w14:paraId="6EA6629A" w14:textId="77777777" w:rsidTr="00D637C7">
        <w:tc>
          <w:tcPr>
            <w:tcW w:w="701" w:type="dxa"/>
            <w:shd w:val="clear" w:color="auto" w:fill="auto"/>
            <w:vAlign w:val="center"/>
          </w:tcPr>
          <w:p w14:paraId="7A33154A" w14:textId="77777777" w:rsidR="00011033" w:rsidRPr="00350720" w:rsidRDefault="00011033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4C4BFBB" w14:textId="77777777" w:rsidR="00011033" w:rsidRPr="00350720" w:rsidRDefault="00011033" w:rsidP="0016799C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288C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AC64DE" w14:textId="77777777" w:rsidR="00011033" w:rsidRPr="00350720" w:rsidRDefault="0001103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2B8EDE23" w14:textId="77777777" w:rsidTr="00D637C7">
        <w:tc>
          <w:tcPr>
            <w:tcW w:w="701" w:type="dxa"/>
            <w:shd w:val="clear" w:color="auto" w:fill="auto"/>
            <w:vAlign w:val="center"/>
          </w:tcPr>
          <w:p w14:paraId="00219281" w14:textId="77777777" w:rsidR="00741605" w:rsidRPr="00350720" w:rsidRDefault="00741605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FE095A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74CD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C299B1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1C93FAEE" w14:textId="77777777" w:rsidTr="00D637C7">
        <w:tc>
          <w:tcPr>
            <w:tcW w:w="701" w:type="dxa"/>
            <w:shd w:val="clear" w:color="auto" w:fill="auto"/>
            <w:vAlign w:val="center"/>
          </w:tcPr>
          <w:p w14:paraId="22ECBF75" w14:textId="77777777" w:rsidR="00741605" w:rsidRPr="00350720" w:rsidRDefault="00741605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F799DB4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A3F70E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49A6E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0B64D9A8" w14:textId="77777777" w:rsidTr="00D637C7">
        <w:tc>
          <w:tcPr>
            <w:tcW w:w="701" w:type="dxa"/>
            <w:shd w:val="clear" w:color="auto" w:fill="auto"/>
            <w:vAlign w:val="center"/>
          </w:tcPr>
          <w:p w14:paraId="740E333B" w14:textId="77777777" w:rsidR="00741605" w:rsidRPr="00350720" w:rsidRDefault="00741605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5FD0562B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3A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DB33F4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741605" w:rsidRPr="00350720" w14:paraId="78B8BBA0" w14:textId="77777777" w:rsidTr="00D637C7">
        <w:tc>
          <w:tcPr>
            <w:tcW w:w="701" w:type="dxa"/>
            <w:shd w:val="clear" w:color="auto" w:fill="auto"/>
            <w:vAlign w:val="center"/>
          </w:tcPr>
          <w:p w14:paraId="36FEB67B" w14:textId="77777777" w:rsidR="00741605" w:rsidRPr="00350720" w:rsidRDefault="00741605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4AB6C3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636A8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FA69C6" w14:textId="77777777" w:rsidR="00741605" w:rsidRPr="00350720" w:rsidRDefault="00741605" w:rsidP="00E14DDE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741605" w:rsidRPr="00350720" w14:paraId="79CDD788" w14:textId="77777777" w:rsidTr="00D637C7">
        <w:tc>
          <w:tcPr>
            <w:tcW w:w="701" w:type="dxa"/>
            <w:shd w:val="clear" w:color="auto" w:fill="auto"/>
            <w:vAlign w:val="center"/>
          </w:tcPr>
          <w:p w14:paraId="6202DC23" w14:textId="77777777" w:rsidR="00741605" w:rsidRPr="00350720" w:rsidRDefault="00741605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22C42407" w14:textId="77777777" w:rsidR="00741605" w:rsidRPr="00350720" w:rsidRDefault="00741605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A6D6F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0B071" w14:textId="77777777" w:rsidR="00741605" w:rsidRPr="00350720" w:rsidRDefault="00741605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24284C2" w14:textId="77777777" w:rsidTr="00D637C7">
        <w:tc>
          <w:tcPr>
            <w:tcW w:w="701" w:type="dxa"/>
            <w:shd w:val="clear" w:color="auto" w:fill="auto"/>
            <w:vAlign w:val="center"/>
          </w:tcPr>
          <w:p w14:paraId="68D27F9B" w14:textId="77777777" w:rsidR="00C76543" w:rsidRPr="00350720" w:rsidRDefault="00C76543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6E76393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EFADB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6A7CC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06E010" w14:textId="77777777" w:rsidTr="00D637C7">
        <w:tc>
          <w:tcPr>
            <w:tcW w:w="701" w:type="dxa"/>
            <w:shd w:val="clear" w:color="auto" w:fill="auto"/>
            <w:vAlign w:val="center"/>
          </w:tcPr>
          <w:p w14:paraId="7CEC00D5" w14:textId="77777777" w:rsidR="00C76543" w:rsidRPr="00350720" w:rsidRDefault="00C76543" w:rsidP="00BD6210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04E8DD0D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74DDF6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7426F2" w14:textId="77777777" w:rsidR="00C76543" w:rsidRPr="00350720" w:rsidRDefault="00C76543" w:rsidP="00E14DDE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C76543" w:rsidRPr="00350720" w14:paraId="585BCDAE" w14:textId="77777777" w:rsidTr="00D637C7">
        <w:tc>
          <w:tcPr>
            <w:tcW w:w="701" w:type="dxa"/>
            <w:shd w:val="clear" w:color="auto" w:fill="auto"/>
            <w:vAlign w:val="center"/>
          </w:tcPr>
          <w:p w14:paraId="0BCEB0F7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3679D9E" w14:textId="77777777" w:rsidR="00C76543" w:rsidRPr="00350720" w:rsidRDefault="00C76543" w:rsidP="0016799C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167E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F047C" w14:textId="77777777" w:rsidR="00C76543" w:rsidRPr="00350720" w:rsidRDefault="00C76543" w:rsidP="00011033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C76543" w:rsidRPr="00350720" w14:paraId="7DB3C998" w14:textId="77777777" w:rsidTr="00D637C7">
        <w:tc>
          <w:tcPr>
            <w:tcW w:w="5387" w:type="dxa"/>
            <w:gridSpan w:val="2"/>
            <w:shd w:val="clear" w:color="auto" w:fill="auto"/>
            <w:vAlign w:val="center"/>
          </w:tcPr>
          <w:p w14:paraId="54EE74BC" w14:textId="77777777" w:rsidR="00C76543" w:rsidRPr="00350720" w:rsidRDefault="00C76543" w:rsidP="0016799C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01390C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F658A6" w14:textId="77777777" w:rsidR="00C76543" w:rsidRPr="00D637C7" w:rsidRDefault="00C76543" w:rsidP="00011033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14:paraId="292334C7" w14:textId="77777777" w:rsidR="00BD04B1" w:rsidRPr="00011033" w:rsidRDefault="00BD04B1" w:rsidP="00011033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14:paraId="46AC8DBC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9F735D" w14:textId="45301502" w:rsidR="00A2016D" w:rsidRPr="00A2016D" w:rsidRDefault="00A2016D" w:rsidP="00BD6210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7" w:name="_Toc144129835"/>
      <w:bookmarkStart w:id="8" w:name="_Hlk138962750"/>
      <w:bookmarkStart w:id="9" w:name="_Hlk138961499"/>
      <w:bookmarkStart w:id="10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7"/>
      <w:r w:rsidRPr="00A2016D">
        <w:rPr>
          <w:rFonts w:ascii="Times New Roman" w:hAnsi="Times New Roman"/>
          <w:color w:val="auto"/>
          <w:sz w:val="28"/>
          <w:szCs w:val="22"/>
        </w:rPr>
        <w:t xml:space="preserve"> </w:t>
      </w:r>
    </w:p>
    <w:p w14:paraId="22197940" w14:textId="756AD5AE" w:rsidR="00A2016D" w:rsidRDefault="00A2016D" w:rsidP="00A2016D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64D4425" w14:textId="77777777" w:rsidR="00A2016D" w:rsidRPr="00342DE3" w:rsidRDefault="00A2016D" w:rsidP="00BD6210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D3C2C9D" w14:textId="77777777" w:rsidR="00A2016D" w:rsidRPr="00342DE3" w:rsidRDefault="00A2016D" w:rsidP="00BD6210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28884F77" w14:textId="77777777" w:rsidR="00A2016D" w:rsidRPr="00342DE3" w:rsidRDefault="00A2016D" w:rsidP="00BD6210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105D4633" w14:textId="77777777" w:rsidR="00A2016D" w:rsidRPr="00342DE3" w:rsidRDefault="00A2016D" w:rsidP="00BD6210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655ACE51" w14:textId="77777777" w:rsidR="00A2016D" w:rsidRPr="00342DE3" w:rsidRDefault="00A2016D" w:rsidP="00BD6210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67A9F7AE" w14:textId="610F79B3" w:rsidR="00A2016D" w:rsidRPr="00342DE3" w:rsidRDefault="00A2016D" w:rsidP="00A2016D">
      <w:pPr>
        <w:ind w:left="708"/>
        <w:rPr>
          <w:rFonts w:ascii="Times New Roman" w:hAnsi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2"/>
    <w:p w14:paraId="7E8FAA85" w14:textId="77777777" w:rsidR="00A2016D" w:rsidRPr="00A11D71" w:rsidRDefault="00A2016D" w:rsidP="00A2016D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14:paraId="688DA820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14:paraId="1D77BE8D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14:paraId="15D5E26B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14:paraId="495BE961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14:paraId="66150527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14:paraId="4F739DFB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необходимости его выполнения;</w:t>
      </w:r>
    </w:p>
    <w:p w14:paraId="218086D8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AC1CC15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14:paraId="57BF23A2" w14:textId="77777777" w:rsidR="00A2016D" w:rsidRPr="00A11D71" w:rsidRDefault="00A2016D" w:rsidP="00BD6210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14:paraId="5AC6EE2B" w14:textId="77777777" w:rsidR="00A2016D" w:rsidRPr="00A11D71" w:rsidRDefault="00A2016D" w:rsidP="00BD6210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14:paraId="1CABCC2D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C4AB0D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14:paraId="64E2B6E3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688EFFE6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50FC07CD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14:paraId="6FC416DE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14:paraId="50AE22DB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14:paraId="437C0E17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14:paraId="09355CBA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14:paraId="5F331346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14:paraId="45775E1D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14:paraId="0F6257C7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4ACE2D95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14:paraId="62B7811F" w14:textId="77777777" w:rsidR="00A2016D" w:rsidRPr="00A11D71" w:rsidRDefault="00A2016D" w:rsidP="00BD6210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14:paraId="34E173DB" w14:textId="5E500C23" w:rsidR="00A2016D" w:rsidRPr="00342DE3" w:rsidRDefault="00A2016D" w:rsidP="00A2016D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7750BA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достижений</w:t>
      </w:r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4"/>
    <w:p w14:paraId="48265A1F" w14:textId="77777777" w:rsidR="00A2016D" w:rsidRPr="00342DE3" w:rsidRDefault="00A2016D" w:rsidP="00A201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25C2EA2" w14:textId="77777777" w:rsidR="00A2016D" w:rsidRPr="00342DE3" w:rsidRDefault="00A2016D" w:rsidP="00BD621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2575A863" w14:textId="77777777" w:rsidR="00A2016D" w:rsidRPr="00342DE3" w:rsidRDefault="00A2016D" w:rsidP="00BD621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2DC9A5E6" w14:textId="77777777" w:rsidR="00A2016D" w:rsidRPr="00342DE3" w:rsidRDefault="00A2016D" w:rsidP="00BD621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BEE416C" w14:textId="77777777" w:rsidR="00A2016D" w:rsidRPr="00342DE3" w:rsidRDefault="00A2016D" w:rsidP="00BD621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14:paraId="23B2DE99" w14:textId="77777777" w:rsidR="00A2016D" w:rsidRPr="00A11D71" w:rsidRDefault="00A2016D" w:rsidP="00A2016D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5" w:name="_heading=h.ha5t6xo5ig3n"/>
      <w:bookmarkEnd w:id="10"/>
      <w:bookmarkEnd w:id="15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20125CF0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7B84365B" w14:textId="4037E3AC" w:rsidR="00A2016D" w:rsidRPr="007750BA" w:rsidRDefault="007750BA" w:rsidP="00A2016D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="00A2016D"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14:paraId="1A2632BA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4674D22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0AAFE291" w14:textId="77777777" w:rsidR="00A2016D" w:rsidRPr="00A11D71" w:rsidRDefault="00A2016D" w:rsidP="00BD6210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14:paraId="18937C77" w14:textId="77777777" w:rsidR="00A2016D" w:rsidRPr="00A11D71" w:rsidRDefault="00A2016D" w:rsidP="00BD6210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14:paraId="6D1AA603" w14:textId="77777777" w:rsidR="00A2016D" w:rsidRPr="00A11D71" w:rsidRDefault="00A2016D" w:rsidP="00BD6210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14:paraId="325FB78D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1D117CCF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42EDC9D8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37654999" w14:textId="77777777" w:rsidR="00A2016D" w:rsidRPr="00A11D71" w:rsidRDefault="00A2016D" w:rsidP="00A201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43C53C29" w14:textId="77777777" w:rsidR="00A2016D" w:rsidRPr="00A11D71" w:rsidRDefault="00A2016D" w:rsidP="00BD6210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00A1D8F9" w14:textId="77777777" w:rsidR="00A2016D" w:rsidRPr="00A11D71" w:rsidRDefault="00A2016D" w:rsidP="00BD6210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14:paraId="5C0D8765" w14:textId="77777777" w:rsidR="00A2016D" w:rsidRPr="00A11D71" w:rsidRDefault="00A2016D" w:rsidP="00BD6210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E101DB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опрос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является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одним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методов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учёта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достижений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обучающихся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умственной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отсталостью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(интеллектуальными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нарушениями)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освоении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внимание:</w:t>
      </w:r>
    </w:p>
    <w:p w14:paraId="1B50A344" w14:textId="77777777" w:rsidR="00A2016D" w:rsidRPr="00A11D71" w:rsidRDefault="00A2016D" w:rsidP="00BD6210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</w:t>
      </w:r>
      <w:r w:rsidRPr="00A11D7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содержанию,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свидетельствующая</w:t>
      </w:r>
      <w:r w:rsidRPr="00A11D7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</w:t>
      </w:r>
      <w:r w:rsidRPr="00A11D7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осознанности</w:t>
      </w:r>
      <w:r w:rsidRPr="00A11D7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усвоения 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изученного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материала;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F941A80" w14:textId="77777777" w:rsidR="00A2016D" w:rsidRPr="00A11D71" w:rsidRDefault="00A2016D" w:rsidP="00BD6210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14:paraId="6FC9A68B" w14:textId="77777777" w:rsidR="00A2016D" w:rsidRPr="00A11D71" w:rsidRDefault="00A2016D" w:rsidP="00BD6210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практически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применять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свои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знания;</w:t>
      </w:r>
    </w:p>
    <w:p w14:paraId="2607210D" w14:textId="77777777" w:rsidR="00A2016D" w:rsidRPr="00A11D71" w:rsidRDefault="00A2016D" w:rsidP="00BD6210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изложения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речевое</w:t>
      </w:r>
      <w:r w:rsidRPr="00A11D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оформление</w:t>
      </w:r>
      <w:r w:rsidRPr="00A11D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ответа.</w:t>
      </w:r>
    </w:p>
    <w:p w14:paraId="7A8BC19E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для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оценивания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устных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ответов:</w:t>
      </w:r>
    </w:p>
    <w:p w14:paraId="5E8FB8B1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«5»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обнаруживает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понимание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пройденного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 Самостоятельно или с помощью учителя может сформулировать и обосновать ответ,</w:t>
      </w:r>
      <w:r w:rsidRPr="00A11D7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привести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необходимые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примеры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полученных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знаний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практике,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незначительные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неточности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(оговорки),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влияющие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на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правильность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которые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 сам или с 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 Ученик в основном, последователен в изложении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4AAD4687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«4»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если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обучающийся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ответ,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целом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требованиям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оценки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«5»,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формулировании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понятий</w:t>
      </w:r>
      <w:r w:rsidRPr="00A11D7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определений.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практическому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применению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отдельных положений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изучаемых предметов в повседневной</w:t>
      </w:r>
      <w:r w:rsidRPr="00A11D7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жизни. Исправляет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помощью</w:t>
      </w:r>
      <w:r w:rsidRPr="00A11D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</w:p>
    <w:p w14:paraId="747775EB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положений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данной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темы,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излагает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(вопрос)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недостаточно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полно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и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последовательно, с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большими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затруднениями.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Допускает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речи;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затрудняется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самостоятельно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 xml:space="preserve">подтвердить правила примерами и делает это с помощью учителя;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нуждается в постоянной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помощи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учителя.</w:t>
      </w:r>
      <w:r w:rsidRPr="00A11D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Делает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ошибки,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вызванные</w:t>
      </w:r>
      <w:r w:rsidRPr="00A11D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недопониманием учебного</w:t>
      </w:r>
      <w:r w:rsidRPr="00A11D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материала.</w:t>
      </w:r>
    </w:p>
    <w:p w14:paraId="25F3A026" w14:textId="77777777" w:rsidR="00A2016D" w:rsidRPr="00A11D71" w:rsidRDefault="00A2016D" w:rsidP="00A2016D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Pr="00A11D71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«2»</w:t>
      </w:r>
      <w:r w:rsidRPr="00A11D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- не</w:t>
      </w:r>
      <w:r w:rsidRPr="00A11D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1D71">
        <w:rPr>
          <w:rFonts w:ascii="Times New Roman" w:hAnsi="Times New Roman" w:cs="Times New Roman"/>
          <w:sz w:val="28"/>
          <w:szCs w:val="28"/>
        </w:rPr>
        <w:t>ставится.</w:t>
      </w:r>
    </w:p>
    <w:p w14:paraId="64C63E29" w14:textId="0E539B50" w:rsidR="00132D61" w:rsidRPr="00E56C6E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B9512" w14:textId="77777777" w:rsidR="00E56C6E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295C8" w14:textId="77777777" w:rsidR="00FC5678" w:rsidRPr="00B23F91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B23F91" w:rsidSect="00D637C7">
          <w:footerReference w:type="even" r:id="rId8"/>
          <w:footerReference w:type="default" r:id="rId9"/>
          <w:type w:val="nextColumn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258BCA6" w14:textId="22E2BFCC" w:rsidR="00BD04B1" w:rsidRPr="00D637C7" w:rsidRDefault="00D637C7" w:rsidP="00BD6210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6" w:name="_Toc139320911"/>
      <w:bookmarkStart w:id="17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6"/>
      <w:bookmarkEnd w:id="17"/>
    </w:p>
    <w:p w14:paraId="1149FF7B" w14:textId="77777777" w:rsidR="00EC32E7" w:rsidRPr="00A42175" w:rsidRDefault="00EC32E7" w:rsidP="00EC32E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BD04B1" w:rsidRPr="00D637C7" w14:paraId="36B02064" w14:textId="77777777" w:rsidTr="00342DE3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EDACDA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B0F58F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6D45CB5" w14:textId="77777777" w:rsidR="00BD04B1" w:rsidRPr="00D637C7" w:rsidRDefault="00BD04B1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F5844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4E1D4DF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  <w:r w:rsidR="00741605" w:rsidRPr="00D637C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</w:tr>
      <w:tr w:rsidR="00BD04B1" w:rsidRPr="00D637C7" w14:paraId="2D1714B4" w14:textId="77777777" w:rsidTr="00342DE3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14:paraId="1DD76AB5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255514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3DCA5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89336B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865D6D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BAD200" w14:textId="77777777" w:rsidR="00BD04B1" w:rsidRPr="00D637C7" w:rsidRDefault="00BD04B1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D04B1" w:rsidRPr="00D637C7" w14:paraId="3F4EDDC5" w14:textId="77777777" w:rsidTr="00D637C7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14:paraId="69821AE6" w14:textId="77777777" w:rsidR="00BD04B1" w:rsidRPr="00D637C7" w:rsidRDefault="00A42175" w:rsidP="00A42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Времена года. Осень 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BD04B1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D6689E" w:rsidRPr="00D637C7" w14:paraId="54D37DCE" w14:textId="77777777" w:rsidTr="00342DE3">
        <w:trPr>
          <w:trHeight w:val="701"/>
        </w:trPr>
        <w:tc>
          <w:tcPr>
            <w:tcW w:w="567" w:type="dxa"/>
            <w:shd w:val="clear" w:color="auto" w:fill="auto"/>
          </w:tcPr>
          <w:p w14:paraId="4F9E9DD7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31A21B1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</w:t>
            </w:r>
            <w:r w:rsidR="0016799C"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 природе</w:t>
            </w:r>
          </w:p>
          <w:p w14:paraId="6C8B3BF2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14:paraId="3487990B" w14:textId="77777777" w:rsidR="00D6689E" w:rsidRPr="00D637C7" w:rsidRDefault="00D6689E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0704A6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4A435A" w14:textId="77777777" w:rsidR="00D6689E" w:rsidRPr="00D637C7" w:rsidRDefault="00D6689E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68E83" w14:textId="77777777" w:rsidR="00D6689E" w:rsidRPr="00D637C7" w:rsidRDefault="0016799C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14:paraId="5F9627FB" w14:textId="77777777" w:rsidR="0016799C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Чередование времен года, закрепление знаний 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о названиях месяцев</w:t>
            </w:r>
          </w:p>
          <w:p w14:paraId="1E88B3B5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  <w:p w14:paraId="7D62F354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14:paraId="581DCFC8" w14:textId="77777777" w:rsidR="00D6689E" w:rsidRPr="00D637C7" w:rsidRDefault="0016799C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14:paraId="0AB905A6" w14:textId="77777777" w:rsidR="00D6689E" w:rsidRPr="00D637C7" w:rsidRDefault="00D6689E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771A6A8C" w14:textId="77777777" w:rsidR="00D6689E" w:rsidRPr="00D637C7" w:rsidRDefault="00D6689E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рациям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76745F" w14:textId="77777777" w:rsidR="00D6689E" w:rsidRPr="00D637C7" w:rsidRDefault="0016799C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14:paraId="1A5B2F90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16799C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C72F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14:paraId="25143F4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3-4  признака осени</w:t>
            </w:r>
          </w:p>
          <w:p w14:paraId="14CC922A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0710030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0C516FCD" w14:textId="77777777" w:rsidR="00D6689E" w:rsidRPr="00D637C7" w:rsidRDefault="00D6689E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14:paraId="2B3AC4C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14:paraId="089C77DE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ывают о чередовании времен года</w:t>
            </w:r>
          </w:p>
          <w:p w14:paraId="75AF2423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14:paraId="5B0A3E29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4-5 признаков осени</w:t>
            </w:r>
          </w:p>
          <w:p w14:paraId="32FF9704" w14:textId="77777777" w:rsidR="00D6689E" w:rsidRPr="00D637C7" w:rsidRDefault="00995083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14:paraId="1251526B" w14:textId="77777777" w:rsidR="00D6689E" w:rsidRPr="00D637C7" w:rsidRDefault="00D6689E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D6689E" w:rsidRPr="00D637C7" w14:paraId="4DFD564A" w14:textId="77777777" w:rsidTr="00342DE3">
        <w:tc>
          <w:tcPr>
            <w:tcW w:w="567" w:type="dxa"/>
            <w:shd w:val="clear" w:color="auto" w:fill="auto"/>
          </w:tcPr>
          <w:p w14:paraId="508E24BF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8249637" w14:textId="77777777" w:rsidR="00D6689E" w:rsidRPr="00D637C7" w:rsidRDefault="00D6689E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14:paraId="2EA3AC39" w14:textId="77777777" w:rsidR="00D6689E" w:rsidRPr="00D637C7" w:rsidRDefault="00D6689E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12E47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14:paraId="67D2A5C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14:paraId="172FB91D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минание названий осенних цветов</w:t>
            </w:r>
          </w:p>
          <w:p w14:paraId="1CDD48E1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14:paraId="7041B42E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нику, от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веты на вопросы</w:t>
            </w:r>
          </w:p>
          <w:p w14:paraId="23AA3DC0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14:paraId="550FBE19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57FCACA2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3779DBE" w14:textId="77777777" w:rsidR="00D6689E" w:rsidRPr="00D637C7" w:rsidRDefault="00995083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6EEB4229" w14:textId="77777777" w:rsidR="00D6689E" w:rsidRPr="00D637C7" w:rsidRDefault="00D6689E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14:paraId="52560B51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14:paraId="49FCF5F8" w14:textId="77777777" w:rsidR="00D6689E" w:rsidRPr="00D637C7" w:rsidRDefault="00995083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14:paraId="0875193E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</w:t>
            </w:r>
            <w:r w:rsidR="00995083" w:rsidRPr="00D637C7">
              <w:rPr>
                <w:rFonts w:ascii="Times New Roman" w:hAnsi="Times New Roman"/>
                <w:sz w:val="24"/>
                <w:szCs w:val="24"/>
              </w:rPr>
              <w:t>х цветов</w:t>
            </w:r>
          </w:p>
          <w:p w14:paraId="0F56137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3-4 овоща по рисункам</w:t>
            </w:r>
          </w:p>
          <w:p w14:paraId="7434F7E5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2F16F338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1E7D7BE5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F06BDC8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0AB8755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5F73B460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14:paraId="74DBA150" w14:textId="77777777" w:rsidR="00D6689E" w:rsidRPr="00D637C7" w:rsidRDefault="00D6689E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3119" w:type="dxa"/>
            <w:shd w:val="clear" w:color="auto" w:fill="auto"/>
          </w:tcPr>
          <w:p w14:paraId="28C85D1F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равнивают рисунки</w:t>
            </w:r>
          </w:p>
          <w:p w14:paraId="29A926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ходят 2-3 различия, называют их</w:t>
            </w:r>
          </w:p>
          <w:p w14:paraId="59439889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14:paraId="113FB3D6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4-5 овощей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по учеб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14:paraId="53E2DA14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40D51A17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14:paraId="4A56C29D" w14:textId="77777777" w:rsidR="00D6689E" w:rsidRPr="00D637C7" w:rsidRDefault="00D6689E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</w:t>
            </w:r>
            <w:r w:rsidR="00485C6F" w:rsidRPr="00D637C7">
              <w:rPr>
                <w:rFonts w:ascii="Times New Roman" w:hAnsi="Times New Roman"/>
                <w:sz w:val="24"/>
                <w:szCs w:val="24"/>
              </w:rPr>
              <w:t>итают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  <w:p w14:paraId="7D74EE34" w14:textId="77777777" w:rsidR="00D6689E" w:rsidRPr="00D637C7" w:rsidRDefault="0074779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9E333AF" w14:textId="77777777" w:rsidR="00D6689E" w:rsidRPr="00D637C7" w:rsidRDefault="00485C6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14:paraId="6C427E8A" w14:textId="77777777" w:rsidR="00D6689E" w:rsidRPr="00D637C7" w:rsidRDefault="00485C6F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r w:rsidR="00D6689E" w:rsidRPr="00D637C7">
              <w:rPr>
                <w:rFonts w:ascii="Times New Roman" w:hAnsi="Times New Roman"/>
                <w:sz w:val="24"/>
                <w:szCs w:val="24"/>
              </w:rPr>
              <w:t>известных животных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9A" w:rsidRPr="00D637C7">
              <w:rPr>
                <w:rFonts w:ascii="Times New Roman" w:hAnsi="Times New Roman"/>
                <w:sz w:val="24"/>
                <w:szCs w:val="24"/>
              </w:rPr>
              <w:t>по картинкам</w:t>
            </w:r>
          </w:p>
        </w:tc>
      </w:tr>
      <w:tr w:rsidR="00485C6F" w:rsidRPr="00D637C7" w14:paraId="30F3B104" w14:textId="77777777" w:rsidTr="00342DE3">
        <w:tc>
          <w:tcPr>
            <w:tcW w:w="567" w:type="dxa"/>
            <w:shd w:val="clear" w:color="auto" w:fill="auto"/>
          </w:tcPr>
          <w:p w14:paraId="0AE42CE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6E9C43FB" w14:textId="77777777" w:rsidR="00485C6F" w:rsidRPr="00D637C7" w:rsidRDefault="0074779A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14:paraId="7BE8E3C0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3076286C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F991D3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645C1647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3BCF9EB3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учебнику</w:t>
            </w:r>
          </w:p>
          <w:p w14:paraId="27080B00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A9ACDE5" w14:textId="77777777" w:rsidR="00485C6F" w:rsidRPr="00D637C7" w:rsidRDefault="0074779A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14:paraId="1FD9D4A9" w14:textId="77777777" w:rsidR="00485C6F" w:rsidRPr="00D637C7" w:rsidRDefault="00485C6F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14:paraId="02C024A6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204AB233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CA3035A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4C486B6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</w:t>
            </w:r>
          </w:p>
          <w:p w14:paraId="4270C710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 инструмента по картинке</w:t>
            </w:r>
          </w:p>
          <w:p w14:paraId="7B918D9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14:paraId="19F1154C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50CAD6CE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109F80A5" w14:textId="77777777" w:rsidR="00485C6F" w:rsidRPr="00D637C7" w:rsidRDefault="0074779A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216EB52" w14:textId="77777777" w:rsidR="00485C6F" w:rsidRPr="00D637C7" w:rsidRDefault="00485C6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4779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ссматривают рисунки</w:t>
            </w:r>
          </w:p>
          <w:p w14:paraId="544E772A" w14:textId="77777777" w:rsidR="00485C6F" w:rsidRPr="00D637C7" w:rsidRDefault="00485C6F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14:paraId="613E5FF2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D04193" w:rsidRPr="00D637C7" w14:paraId="517B03AF" w14:textId="77777777" w:rsidTr="00D637C7">
        <w:tc>
          <w:tcPr>
            <w:tcW w:w="13892" w:type="dxa"/>
            <w:gridSpan w:val="6"/>
            <w:shd w:val="clear" w:color="auto" w:fill="auto"/>
          </w:tcPr>
          <w:p w14:paraId="0FDAA1BA" w14:textId="77777777" w:rsidR="00D04193" w:rsidRPr="00D637C7" w:rsidRDefault="00D04193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. Растения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7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="00741605" w:rsidRPr="00D637C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85C6F" w:rsidRPr="00D637C7" w14:paraId="48310A87" w14:textId="77777777" w:rsidTr="00342DE3">
        <w:tc>
          <w:tcPr>
            <w:tcW w:w="567" w:type="dxa"/>
            <w:shd w:val="clear" w:color="auto" w:fill="auto"/>
          </w:tcPr>
          <w:p w14:paraId="7749235E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4BDEC256" w14:textId="77777777" w:rsidR="00485C6F" w:rsidRPr="00D637C7" w:rsidRDefault="00CB29D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D23A61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14:paraId="0B166C9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51808C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</w:t>
            </w:r>
            <w:r w:rsidR="00CB29DF" w:rsidRPr="00D637C7">
              <w:rPr>
                <w:color w:val="000000"/>
                <w:sz w:val="24"/>
                <w:szCs w:val="24"/>
              </w:rPr>
              <w:t>екта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2FBD7FEF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14:paraId="13E1BE15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</w:t>
            </w:r>
            <w:r w:rsidR="00CB29DF" w:rsidRPr="00D637C7">
              <w:rPr>
                <w:color w:val="000000"/>
                <w:sz w:val="24"/>
                <w:szCs w:val="24"/>
              </w:rPr>
              <w:t>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5645DF54" w14:textId="77777777" w:rsidR="00485C6F" w:rsidRPr="00D637C7" w:rsidRDefault="00485C6F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об овощах</w:t>
            </w:r>
          </w:p>
          <w:p w14:paraId="51958017" w14:textId="77777777" w:rsidR="00485C6F" w:rsidRPr="00D637C7" w:rsidRDefault="00485C6F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</w:t>
            </w:r>
            <w:r w:rsidR="00CB29DF" w:rsidRPr="00D637C7">
              <w:rPr>
                <w:color w:val="000000"/>
                <w:sz w:val="24"/>
                <w:szCs w:val="24"/>
              </w:rPr>
              <w:lastRenderedPageBreak/>
              <w:t>ды, овощеводы, теплица)</w:t>
            </w:r>
          </w:p>
          <w:p w14:paraId="6F5FE5B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14:paraId="4CFD9FB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на рисунке (поле, огород)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38E5D6EC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14:paraId="6472FD97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14:paraId="2A776C3D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</w:t>
            </w:r>
            <w:r w:rsidR="00CB29DF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42802698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ми (</w:t>
            </w:r>
            <w:r w:rsidR="00CB29DF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4955652B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14:paraId="6C16F531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</w:t>
            </w:r>
            <w:r w:rsidR="00CB29D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называют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</w:t>
            </w:r>
            <w:r w:rsidR="00C86F88"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14:paraId="47C93915" w14:textId="77777777" w:rsidR="00485C6F" w:rsidRPr="00D637C7" w:rsidRDefault="00485C6F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14:paraId="0D9FC435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14:paraId="4536D61B" w14:textId="77777777" w:rsidR="00485C6F" w:rsidRPr="00D637C7" w:rsidRDefault="00485C6F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63C0B421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72CB4C86" w14:textId="77777777" w:rsidR="00485C6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</w:t>
            </w:r>
            <w:r w:rsidR="00C86F88" w:rsidRPr="00D637C7">
              <w:rPr>
                <w:color w:val="000000"/>
                <w:sz w:val="24"/>
                <w:szCs w:val="24"/>
              </w:rPr>
              <w:t>корнеплоды, овощеводы, теплица)</w:t>
            </w:r>
          </w:p>
          <w:p w14:paraId="7C43982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485C6F" w:rsidRPr="00D637C7" w14:paraId="28556A4F" w14:textId="77777777" w:rsidTr="00342DE3">
        <w:tc>
          <w:tcPr>
            <w:tcW w:w="567" w:type="dxa"/>
            <w:shd w:val="clear" w:color="auto" w:fill="auto"/>
          </w:tcPr>
          <w:p w14:paraId="1C6DA859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14:paraId="35E026DD" w14:textId="77777777" w:rsidR="00485C6F" w:rsidRPr="00D637C7" w:rsidRDefault="00C86F8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  <w:r w:rsidR="00485C6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3FBF87" w14:textId="77777777" w:rsidR="00485C6F" w:rsidRPr="00D637C7" w:rsidRDefault="00485C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14:paraId="6FA396AD" w14:textId="77777777" w:rsidR="00485C6F" w:rsidRPr="00D637C7" w:rsidRDefault="00485C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D855C5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135F4833" w14:textId="77777777" w:rsidR="00485C6F" w:rsidRPr="00D637C7" w:rsidRDefault="00C86F8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14:paraId="49619A14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осенью: яблон</w:t>
            </w:r>
            <w:r w:rsidR="0056008A" w:rsidRPr="00D637C7">
              <w:rPr>
                <w:sz w:val="24"/>
                <w:szCs w:val="24"/>
              </w:rPr>
              <w:t>я, осина, липа, акация, орешник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4060CB08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</w:t>
            </w:r>
            <w:r w:rsidR="0056008A" w:rsidRPr="00D637C7">
              <w:rPr>
                <w:sz w:val="24"/>
                <w:szCs w:val="24"/>
              </w:rPr>
              <w:t>й лиственных и хвойных деревьев</w:t>
            </w:r>
          </w:p>
          <w:p w14:paraId="5C59BC9C" w14:textId="77777777" w:rsidR="0056008A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Ориентировка в пространстве (определение право, лево, </w:t>
            </w:r>
            <w:r w:rsidR="0056008A" w:rsidRPr="00D637C7">
              <w:rPr>
                <w:sz w:val="24"/>
                <w:szCs w:val="24"/>
              </w:rPr>
              <w:t>сзади, спереди)</w:t>
            </w:r>
          </w:p>
          <w:p w14:paraId="79A58A2E" w14:textId="77777777" w:rsidR="00485C6F" w:rsidRPr="00D637C7" w:rsidRDefault="00485C6F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14:paraId="5EB2FAEC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13512573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56008A" w:rsidRPr="00D637C7">
              <w:rPr>
                <w:sz w:val="24"/>
                <w:szCs w:val="24"/>
              </w:rPr>
              <w:t>1-2 предмета мебели по картинке</w:t>
            </w:r>
          </w:p>
          <w:p w14:paraId="2B166DF7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1685779F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2-3</w:t>
            </w:r>
            <w:r w:rsidR="00485C6F" w:rsidRPr="00D637C7">
              <w:rPr>
                <w:sz w:val="24"/>
                <w:szCs w:val="24"/>
              </w:rPr>
              <w:t xml:space="preserve"> названия лиственных и хвойных деревьев с помощью учителя. </w:t>
            </w:r>
          </w:p>
          <w:p w14:paraId="194ACEE7" w14:textId="640264AE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</w:t>
            </w:r>
            <w:r w:rsidR="00D0499F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  <w:r w:rsidR="00D637C7"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14:paraId="65F039F9" w14:textId="77777777" w:rsidR="00485C6F" w:rsidRPr="00D637C7" w:rsidRDefault="0056008A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4BECFF4A" w14:textId="77777777" w:rsidR="00485C6F" w:rsidRPr="00D637C7" w:rsidRDefault="00485C6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14:paraId="5E0AA10F" w14:textId="77777777" w:rsidR="00D0499F" w:rsidRPr="00D637C7" w:rsidRDefault="00485C6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14:paraId="58D19ADC" w14:textId="77777777" w:rsidR="00D0499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</w:t>
            </w:r>
            <w:r w:rsidR="00D0499F" w:rsidRPr="00D637C7">
              <w:rPr>
                <w:sz w:val="24"/>
                <w:szCs w:val="24"/>
              </w:rPr>
              <w:t>3</w:t>
            </w:r>
            <w:r w:rsidR="0056008A" w:rsidRPr="00D637C7">
              <w:rPr>
                <w:sz w:val="24"/>
                <w:szCs w:val="24"/>
              </w:rPr>
              <w:t>-4</w:t>
            </w:r>
            <w:r w:rsidR="00D0499F" w:rsidRPr="00D637C7">
              <w:rPr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названия лиственных и хвойных деревьев</w:t>
            </w:r>
          </w:p>
          <w:p w14:paraId="7C2EBEAA" w14:textId="77777777" w:rsidR="00485C6F" w:rsidRPr="00D637C7" w:rsidRDefault="00485C6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</w:t>
            </w:r>
            <w:r w:rsidR="0056008A" w:rsidRPr="00D637C7">
              <w:rPr>
                <w:sz w:val="24"/>
                <w:szCs w:val="24"/>
              </w:rPr>
              <w:t xml:space="preserve"> сзади, спереди)</w:t>
            </w:r>
            <w:r w:rsidRPr="00D637C7">
              <w:rPr>
                <w:sz w:val="24"/>
                <w:szCs w:val="24"/>
              </w:rPr>
              <w:t xml:space="preserve"> Рассматривают прибор для ориентировки в пространстве (компас)</w:t>
            </w:r>
          </w:p>
        </w:tc>
      </w:tr>
      <w:tr w:rsidR="00D0499F" w:rsidRPr="00D637C7" w14:paraId="0F67C5BC" w14:textId="77777777" w:rsidTr="00342DE3">
        <w:trPr>
          <w:trHeight w:val="558"/>
        </w:trPr>
        <w:tc>
          <w:tcPr>
            <w:tcW w:w="567" w:type="dxa"/>
            <w:shd w:val="clear" w:color="auto" w:fill="auto"/>
          </w:tcPr>
          <w:p w14:paraId="6FDC179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6980D85C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14:paraId="0EF934BD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68FF0B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1C0D0E4F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3BEAA0DA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14:paraId="33298EDB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заданий по учебнику</w:t>
            </w:r>
          </w:p>
          <w:p w14:paraId="5C5A4238" w14:textId="77777777" w:rsidR="00D0499F" w:rsidRPr="00D637C7" w:rsidRDefault="0056008A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14:paraId="0DAB564F" w14:textId="77777777" w:rsidR="00D0499F" w:rsidRPr="00D637C7" w:rsidRDefault="00D0499F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14:paraId="011AC0C3" w14:textId="77777777" w:rsidR="00D0499F" w:rsidRPr="00D637C7" w:rsidRDefault="00D0499F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61A4D2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0EFCFE09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1AAA53F2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14:paraId="136338FE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608E261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14:paraId="48581493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14:paraId="761A2B8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Знакомятся с понятиями «сорт», «семена» с помощью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  <w:p w14:paraId="65050254" w14:textId="77777777" w:rsidR="00D0499F" w:rsidRPr="00D637C7" w:rsidRDefault="00D0499F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74F8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14:paraId="40F27696" w14:textId="77777777" w:rsidR="00D0499F" w:rsidRPr="00D637C7" w:rsidRDefault="0056008A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14:paraId="30BC271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14:paraId="3D348BF3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14:paraId="23E9C704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распространенных) </w:t>
            </w:r>
            <w:r w:rsidR="0056008A" w:rsidRPr="00D637C7">
              <w:rPr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5A84A0D8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</w:t>
            </w:r>
            <w:r w:rsidR="0056008A" w:rsidRPr="00D637C7">
              <w:rPr>
                <w:color w:val="000000"/>
                <w:sz w:val="24"/>
                <w:szCs w:val="24"/>
              </w:rPr>
              <w:t>инке</w:t>
            </w:r>
          </w:p>
          <w:p w14:paraId="2D1B67BF" w14:textId="77777777" w:rsidR="00D0499F" w:rsidRPr="00D637C7" w:rsidRDefault="00D0499F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учебника</w:t>
            </w:r>
          </w:p>
        </w:tc>
      </w:tr>
      <w:tr w:rsidR="00D0499F" w:rsidRPr="00D637C7" w14:paraId="77B6530B" w14:textId="77777777" w:rsidTr="00342DE3">
        <w:tc>
          <w:tcPr>
            <w:tcW w:w="567" w:type="dxa"/>
            <w:shd w:val="clear" w:color="auto" w:fill="auto"/>
          </w:tcPr>
          <w:p w14:paraId="1B196B61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14:paraId="393936EA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14:paraId="62FC7E35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8290DF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FC77C8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Просмотр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328BF30C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14:paraId="3DF7E076" w14:textId="77777777" w:rsidR="00D0499F" w:rsidRPr="00D637C7" w:rsidRDefault="0056008A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696AE52F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14:paraId="44E71F81" w14:textId="77777777" w:rsidR="00D0499F" w:rsidRPr="00D637C7" w:rsidRDefault="00D0499F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14:paraId="71B073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193D759C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14:paraId="65D59333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4D7CE7D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4BD6F48D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1070B013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119" w:type="dxa"/>
            <w:shd w:val="clear" w:color="auto" w:fill="auto"/>
          </w:tcPr>
          <w:p w14:paraId="4E1F7D20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Просматривают </w:t>
            </w:r>
            <w:r w:rsidR="0056008A" w:rsidRPr="00D637C7">
              <w:rPr>
                <w:color w:val="000000"/>
                <w:sz w:val="24"/>
                <w:szCs w:val="24"/>
              </w:rPr>
              <w:t>видео о лекарственных растениях</w:t>
            </w:r>
          </w:p>
          <w:p w14:paraId="2910259E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14:paraId="6B7FF4F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26E49386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14:paraId="29FC4AB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14:paraId="4ECBB39C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D0499F" w:rsidRPr="00D637C7" w14:paraId="23E81B63" w14:textId="77777777" w:rsidTr="00342DE3">
        <w:tc>
          <w:tcPr>
            <w:tcW w:w="567" w:type="dxa"/>
            <w:shd w:val="clear" w:color="auto" w:fill="auto"/>
          </w:tcPr>
          <w:p w14:paraId="289CB200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E657E26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14:paraId="36A52A9B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605BFD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14:paraId="00B5F765" w14:textId="77777777" w:rsidR="00D0499F" w:rsidRPr="00D637C7" w:rsidRDefault="0056008A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E0822E" w14:textId="77777777" w:rsidR="00D0499F" w:rsidRPr="00D637C7" w:rsidRDefault="00D0499F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14:paraId="42EF0A29" w14:textId="77777777" w:rsidR="00D0499F" w:rsidRPr="00D637C7" w:rsidRDefault="00D0499F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14:paraId="676597F7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</w:t>
            </w:r>
            <w:r w:rsidR="0056008A" w:rsidRPr="00D637C7">
              <w:rPr>
                <w:color w:val="000000"/>
                <w:sz w:val="24"/>
                <w:szCs w:val="24"/>
              </w:rPr>
              <w:t xml:space="preserve"> часть рассказа о Красной книге</w:t>
            </w:r>
          </w:p>
          <w:p w14:paraId="3F83CD1A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3E602747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09CF978D" w14:textId="77777777" w:rsidR="00D0499F" w:rsidRPr="00D637C7" w:rsidRDefault="00D0499F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BF5BE02" w14:textId="77777777" w:rsidR="00D0499F" w:rsidRPr="00D637C7" w:rsidRDefault="00D0499F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14:paraId="1D873F00" w14:textId="77777777" w:rsidR="00D0499F" w:rsidRPr="00D637C7" w:rsidRDefault="0056008A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14:paraId="6888A89B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5DB938B2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14:paraId="25C0DE35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14:paraId="73194D0D" w14:textId="77777777" w:rsidR="00D0499F" w:rsidRPr="00D637C7" w:rsidRDefault="00D0499F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</w:t>
            </w:r>
            <w:r w:rsidR="0056008A" w:rsidRPr="00D637C7">
              <w:rPr>
                <w:sz w:val="24"/>
                <w:szCs w:val="24"/>
              </w:rPr>
              <w:t>ют их описание по внешнему виду</w:t>
            </w:r>
          </w:p>
          <w:p w14:paraId="2CADD599" w14:textId="77777777" w:rsidR="00D0499F" w:rsidRPr="00D637C7" w:rsidRDefault="00D0499F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14:paraId="000E778B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D0499F" w:rsidRPr="00D637C7" w14:paraId="2E88496D" w14:textId="77777777" w:rsidTr="00342DE3">
        <w:tc>
          <w:tcPr>
            <w:tcW w:w="567" w:type="dxa"/>
            <w:shd w:val="clear" w:color="auto" w:fill="auto"/>
          </w:tcPr>
          <w:p w14:paraId="1A6F5F69" w14:textId="73D2FBB0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DAC0CB2" w14:textId="77777777" w:rsidR="00D0499F" w:rsidRPr="00D637C7" w:rsidRDefault="00D0499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14:paraId="0C6FE26E" w14:textId="77777777" w:rsidR="00D0499F" w:rsidRPr="00D637C7" w:rsidRDefault="00D0499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4E60AA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14:paraId="48DF374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36581FEB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CD49A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8F1F85" w14:textId="77777777" w:rsidR="00D0499F" w:rsidRPr="00D637C7" w:rsidRDefault="0056008A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8B936C3" w14:textId="77777777" w:rsidR="00D0499F" w:rsidRPr="00D637C7" w:rsidRDefault="00D0499F" w:rsidP="00FD0D8C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14:paraId="0476C404" w14:textId="77777777" w:rsidR="00D0499F" w:rsidRPr="00D637C7" w:rsidRDefault="0056008A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5B4A7384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</w:t>
            </w:r>
            <w:r w:rsidR="0056008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ь текста</w:t>
            </w:r>
          </w:p>
          <w:p w14:paraId="523E7348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D97350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14:paraId="71299BF3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08475117" w14:textId="460CB27D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14:paraId="32FEA3D7" w14:textId="77777777" w:rsidR="00D0499F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14:paraId="6DE049B1" w14:textId="77777777" w:rsidR="0042717E" w:rsidRPr="00D637C7" w:rsidRDefault="0042717E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5077FC4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аллея, сквер)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169FCA" w14:textId="77777777" w:rsidR="00D0499F" w:rsidRPr="00D637C7" w:rsidRDefault="00D0499F" w:rsidP="007A7880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14:paraId="4CFCDA5B" w14:textId="77777777" w:rsidR="00D0499F" w:rsidRPr="00D637C7" w:rsidRDefault="00D0499F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60BD21C" w14:textId="70283894" w:rsidR="00D0499F" w:rsidRPr="00D637C7" w:rsidRDefault="007A7880" w:rsidP="004226D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0499F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известных парка</w:t>
            </w:r>
          </w:p>
        </w:tc>
      </w:tr>
      <w:tr w:rsidR="007A7880" w:rsidRPr="00D637C7" w14:paraId="1EBF2855" w14:textId="77777777" w:rsidTr="00342DE3">
        <w:tc>
          <w:tcPr>
            <w:tcW w:w="567" w:type="dxa"/>
            <w:shd w:val="clear" w:color="auto" w:fill="auto"/>
          </w:tcPr>
          <w:p w14:paraId="3D75987D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367CE99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14:paraId="206D9F99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906628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14:paraId="46ABE180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питания из муки</w:t>
            </w:r>
          </w:p>
          <w:p w14:paraId="4AF6C497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(жатва, зернохранилище, озимые, соломина, колос,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метелка)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текста (работа в поле в разное время 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года), беседа по рисункам</w:t>
            </w:r>
          </w:p>
          <w:p w14:paraId="77E0AD91" w14:textId="77777777" w:rsidR="007A7880" w:rsidRPr="00D637C7" w:rsidRDefault="0042717E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 двух объектов (пшеница и рожь; овес и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гречиха)</w:t>
            </w:r>
          </w:p>
          <w:p w14:paraId="016F9648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14:paraId="30E4EC59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594BE1E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14:paraId="4F2662E0" w14:textId="4ADD5548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составляют словосочетания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итают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часть текста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</w:p>
          <w:p w14:paraId="0EAC0897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14:paraId="78D23AD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14:paraId="3427DD2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14:paraId="785B66F2" w14:textId="77777777" w:rsidR="007A7880" w:rsidRPr="00D637C7" w:rsidRDefault="0042717E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14:paraId="65894CF2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лении продуктов питания из муки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9C3A4" w14:textId="77777777" w:rsidR="002F5B34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составля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словосочетания и предложения</w:t>
            </w:r>
          </w:p>
          <w:p w14:paraId="11B361B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Беседуют</w:t>
            </w:r>
            <w:r w:rsidR="0042717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87BF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14:paraId="2578FF23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14:paraId="2DE0A8F9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14:paraId="7CC3482F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831A2D" w:rsidRPr="00D637C7" w14:paraId="5A342316" w14:textId="77777777" w:rsidTr="00D637C7">
        <w:tc>
          <w:tcPr>
            <w:tcW w:w="13892" w:type="dxa"/>
            <w:gridSpan w:val="6"/>
            <w:shd w:val="clear" w:color="auto" w:fill="auto"/>
          </w:tcPr>
          <w:p w14:paraId="267B107C" w14:textId="3A6CD8BB" w:rsidR="00831A2D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Времена года. Зима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1A2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7A7880" w:rsidRPr="00D637C7" w14:paraId="4C834216" w14:textId="77777777" w:rsidTr="00342DE3">
        <w:tc>
          <w:tcPr>
            <w:tcW w:w="567" w:type="dxa"/>
            <w:shd w:val="clear" w:color="auto" w:fill="auto"/>
          </w:tcPr>
          <w:p w14:paraId="1D32EC1E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5990EAB" w14:textId="77777777" w:rsidR="007A7880" w:rsidRPr="00D637C7" w:rsidRDefault="00FD5ED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  <w:r w:rsidR="007A788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D492CF" w14:textId="77777777" w:rsidR="007A7880" w:rsidRPr="00D637C7" w:rsidRDefault="007A788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14:paraId="4510DD20" w14:textId="77777777" w:rsidR="007A7880" w:rsidRPr="00D637C7" w:rsidRDefault="007A7880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FFEADE" w14:textId="77777777" w:rsidR="00FD5EDD" w:rsidRPr="00D637C7" w:rsidRDefault="00FD5EDD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="007A7880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</w:t>
            </w:r>
          </w:p>
          <w:p w14:paraId="1EE2231D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нка Определение признаков зимы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схем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69C88E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  <w:r w:rsidR="00FD5ED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ответы на вопросы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3FD231" w14:textId="77777777" w:rsidR="007A7880" w:rsidRPr="00D637C7" w:rsidRDefault="007A7880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14:paraId="306F7D24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вают зимние месяцы по картинкам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2091AA" w14:textId="77777777" w:rsidR="00BD1F6A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признака зимы и зимн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их явлений природы по картинкам</w:t>
            </w:r>
            <w:r w:rsidR="007A7880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80FA74" w14:textId="281D7E7A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зимы по картинкам</w:t>
            </w:r>
          </w:p>
          <w:p w14:paraId="3B1509DC" w14:textId="0E89E790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280EF8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14:paraId="68D315F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14:paraId="04FE5E5B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и зимних явлений природы </w:t>
            </w:r>
          </w:p>
          <w:p w14:paraId="2D767053" w14:textId="77777777" w:rsidR="00BD1F6A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нки</w:t>
            </w:r>
          </w:p>
          <w:p w14:paraId="33BFDA86" w14:textId="77777777" w:rsidR="007A7880" w:rsidRPr="00D637C7" w:rsidRDefault="007A7880" w:rsidP="007A7880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зимы </w:t>
            </w:r>
          </w:p>
          <w:p w14:paraId="622F0D43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BD1F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итают рассказ</w:t>
            </w:r>
          </w:p>
          <w:p w14:paraId="421CA13A" w14:textId="77777777" w:rsidR="007A7880" w:rsidRPr="00D637C7" w:rsidRDefault="007A7880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61F866" w14:textId="77777777" w:rsidR="007A7880" w:rsidRPr="00D637C7" w:rsidRDefault="007A7880" w:rsidP="007A78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664705" w:rsidRPr="00D637C7" w14:paraId="51AE6C92" w14:textId="77777777" w:rsidTr="00342DE3">
        <w:trPr>
          <w:trHeight w:val="546"/>
        </w:trPr>
        <w:tc>
          <w:tcPr>
            <w:tcW w:w="567" w:type="dxa"/>
            <w:shd w:val="clear" w:color="auto" w:fill="auto"/>
          </w:tcPr>
          <w:p w14:paraId="628B2872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F9B912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14:paraId="5E1D5D89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79A4A15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матривание и сравнение рисунков</w:t>
            </w:r>
          </w:p>
          <w:p w14:paraId="6518BE06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14:paraId="013EE771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14:paraId="654185CF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14:paraId="1DB7330A" w14:textId="77777777" w:rsidR="00664705" w:rsidRPr="00D637C7" w:rsidRDefault="00BD1F6A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182DC799" w14:textId="77777777" w:rsidR="00664705" w:rsidRPr="00D637C7" w:rsidRDefault="00664705" w:rsidP="0084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BD1F6A" w:rsidRPr="00D637C7">
              <w:rPr>
                <w:rFonts w:ascii="Times New Roman" w:hAnsi="Times New Roman"/>
                <w:sz w:val="24"/>
                <w:szCs w:val="24"/>
              </w:rPr>
              <w:t>по учебнику</w:t>
            </w:r>
          </w:p>
          <w:p w14:paraId="2F4EFE9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14:paraId="0488CD2E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0F3422A6" w14:textId="77777777" w:rsidR="00664705" w:rsidRPr="00D637C7" w:rsidRDefault="00BD1F6A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14:paraId="5E21F1FA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писывают зимний лес по картинке</w:t>
            </w:r>
          </w:p>
          <w:p w14:paraId="574CDC1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AA410C8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я по учебнику с помощью учителя</w:t>
            </w:r>
          </w:p>
          <w:p w14:paraId="4324ABDD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70E203A4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животных зимой</w:t>
            </w:r>
            <w:r w:rsidR="002F5B34" w:rsidRPr="00D637C7">
              <w:rPr>
                <w:rFonts w:ascii="Times New Roman" w:hAnsi="Times New Roman"/>
                <w:sz w:val="24"/>
                <w:szCs w:val="24"/>
              </w:rPr>
              <w:t xml:space="preserve">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14:paraId="29B299E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3C7C994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14:paraId="628CFA3F" w14:textId="77777777" w:rsidR="00664705" w:rsidRPr="00D637C7" w:rsidRDefault="00664705" w:rsidP="00664705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Описывают зимний лес </w:t>
            </w:r>
            <w:r w:rsidR="0007733D" w:rsidRPr="00D637C7">
              <w:rPr>
                <w:rFonts w:ascii="Times New Roman" w:hAnsi="Times New Roman"/>
                <w:sz w:val="24"/>
                <w:szCs w:val="24"/>
              </w:rPr>
              <w:t>по картинке</w:t>
            </w:r>
          </w:p>
          <w:p w14:paraId="556927A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14:paraId="3E238A5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14:paraId="747FD0F2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667FD8D6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664705" w:rsidRPr="00D637C7" w14:paraId="5D057821" w14:textId="77777777" w:rsidTr="00342DE3">
        <w:trPr>
          <w:trHeight w:val="3334"/>
        </w:trPr>
        <w:tc>
          <w:tcPr>
            <w:tcW w:w="567" w:type="dxa"/>
            <w:shd w:val="clear" w:color="auto" w:fill="auto"/>
          </w:tcPr>
          <w:p w14:paraId="2B880D49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14:paraId="1D7260BE" w14:textId="77777777" w:rsidR="00664705" w:rsidRPr="00D637C7" w:rsidRDefault="00664705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14:paraId="47F62DD8" w14:textId="77777777" w:rsidR="00664705" w:rsidRPr="00D637C7" w:rsidRDefault="0066470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A49829F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14:paraId="0124EEB9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0E6E456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14:paraId="34D26267" w14:textId="77777777" w:rsidR="00664705" w:rsidRPr="00D637C7" w:rsidRDefault="0007733D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0615E060" w14:textId="77777777" w:rsidR="00664705" w:rsidRPr="00D637C7" w:rsidRDefault="00664705" w:rsidP="00FD0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4D6AA1" w14:textId="77777777" w:rsidR="00664705" w:rsidRPr="00D637C7" w:rsidRDefault="00664705" w:rsidP="00FD0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14:paraId="0500509C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78212FA5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</w:p>
          <w:p w14:paraId="2C2DD3A0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14:paraId="751C7AF6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60A62767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</w:t>
            </w:r>
            <w:r w:rsidR="0007733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имой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4273F5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4D675A2A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10FAE722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14:paraId="0481D015" w14:textId="77777777" w:rsidR="00664705" w:rsidRPr="00D637C7" w:rsidRDefault="0007733D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14:paraId="0318691C" w14:textId="77777777" w:rsidR="00664705" w:rsidRPr="00D637C7" w:rsidRDefault="00664705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</w:p>
          <w:p w14:paraId="5A85027B" w14:textId="77777777" w:rsidR="00664705" w:rsidRPr="00D637C7" w:rsidRDefault="00664705" w:rsidP="0007733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14:paraId="3BBD0213" w14:textId="77777777" w:rsidR="00664705" w:rsidRPr="00D637C7" w:rsidRDefault="00664705" w:rsidP="0066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687E0C" w:rsidRPr="00D637C7" w14:paraId="31F0136F" w14:textId="77777777" w:rsidTr="00D637C7">
        <w:tc>
          <w:tcPr>
            <w:tcW w:w="13892" w:type="dxa"/>
            <w:gridSpan w:val="6"/>
            <w:shd w:val="clear" w:color="auto" w:fill="auto"/>
          </w:tcPr>
          <w:p w14:paraId="35DE730A" w14:textId="77777777" w:rsidR="00687E0C" w:rsidRPr="00D637C7" w:rsidRDefault="003F754E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87E0C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4 ч</w:t>
            </w:r>
            <w:r w:rsidR="00FD0D8C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80460" w:rsidRPr="00D637C7" w14:paraId="201DF84A" w14:textId="77777777" w:rsidTr="00342DE3">
        <w:tc>
          <w:tcPr>
            <w:tcW w:w="567" w:type="dxa"/>
            <w:shd w:val="clear" w:color="auto" w:fill="auto"/>
          </w:tcPr>
          <w:p w14:paraId="62266A21" w14:textId="77777777" w:rsidR="00180460" w:rsidRPr="00D637C7" w:rsidRDefault="00180460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6C267E6" w14:textId="77777777" w:rsidR="00180460" w:rsidRPr="00D637C7" w:rsidRDefault="0007733D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 w:rsidR="0018046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8E2AF" w14:textId="77777777" w:rsidR="00180460" w:rsidRPr="00D637C7" w:rsidRDefault="00180460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14:paraId="24BD1E6E" w14:textId="77777777" w:rsidR="00180460" w:rsidRPr="00D637C7" w:rsidRDefault="00180460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645270C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25F7BCF8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C19461E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Нахождение морей и </w:t>
            </w:r>
            <w:r w:rsidRPr="00D637C7">
              <w:rPr>
                <w:color w:val="000000"/>
                <w:sz w:val="24"/>
                <w:szCs w:val="24"/>
              </w:rPr>
              <w:t>суши</w:t>
            </w:r>
          </w:p>
          <w:p w14:paraId="60A3C670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14:paraId="060092DA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5F0E78B4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939847B" w14:textId="77777777" w:rsidR="00180460" w:rsidRPr="00D637C7" w:rsidRDefault="0007733D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3E9C3C86" w14:textId="77777777" w:rsidR="00180460" w:rsidRPr="00D637C7" w:rsidRDefault="00180460" w:rsidP="001149D1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</w:t>
            </w:r>
            <w:r w:rsidR="0007733D" w:rsidRPr="00D637C7">
              <w:rPr>
                <w:color w:val="000000"/>
                <w:sz w:val="24"/>
                <w:szCs w:val="24"/>
              </w:rPr>
              <w:t>ивотных и человека</w:t>
            </w:r>
            <w:r w:rsidRPr="00D637C7">
              <w:rPr>
                <w:color w:val="000000"/>
                <w:sz w:val="24"/>
                <w:szCs w:val="24"/>
              </w:rPr>
              <w:t xml:space="preserve">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14:paraId="0ACAB25B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</w:t>
            </w:r>
            <w:r w:rsidR="0007733D" w:rsidRPr="00D637C7">
              <w:rPr>
                <w:color w:val="000000"/>
                <w:sz w:val="24"/>
                <w:szCs w:val="24"/>
              </w:rPr>
              <w:t>и</w:t>
            </w:r>
          </w:p>
          <w:p w14:paraId="1D29001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48F51A38" w14:textId="5B853F9A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180460" w:rsidRPr="00D637C7">
              <w:rPr>
                <w:color w:val="000000"/>
                <w:sz w:val="24"/>
                <w:szCs w:val="24"/>
              </w:rPr>
              <w:t xml:space="preserve"> 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="00180460" w:rsidRPr="00D637C7">
              <w:rPr>
                <w:color w:val="000000"/>
                <w:sz w:val="24"/>
                <w:szCs w:val="24"/>
              </w:rPr>
              <w:t>Находят моря и суши</w:t>
            </w:r>
            <w:r w:rsidR="002F5B34" w:rsidRPr="00D637C7">
              <w:rPr>
                <w:color w:val="000000"/>
                <w:sz w:val="24"/>
                <w:szCs w:val="24"/>
              </w:rPr>
              <w:t xml:space="preserve"> с помощью учителя</w:t>
            </w:r>
          </w:p>
          <w:p w14:paraId="7DFBA21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14:paraId="3986650F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кратко</w:t>
            </w:r>
          </w:p>
          <w:p w14:paraId="73DFD17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6C743E2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4280B8A1" w14:textId="77777777" w:rsidR="00180460" w:rsidRPr="00D637C7" w:rsidRDefault="00180460" w:rsidP="00180460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</w:t>
            </w:r>
            <w:r w:rsidR="0007733D" w:rsidRPr="00D637C7">
              <w:rPr>
                <w:color w:val="000000"/>
                <w:sz w:val="24"/>
                <w:szCs w:val="24"/>
              </w:rPr>
              <w:t>о свойствами почвы по картинкам</w:t>
            </w:r>
          </w:p>
          <w:p w14:paraId="5F37D253" w14:textId="77777777" w:rsidR="00180460" w:rsidRPr="00D637C7" w:rsidRDefault="00180460" w:rsidP="00180460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14:paraId="7B8CB22F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5F9CB4D3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14:paraId="19D1F751" w14:textId="07A74AC8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 w:rsidR="00D637C7"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14:paraId="2709B126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14:paraId="39DDC6A9" w14:textId="77777777" w:rsidR="00180460" w:rsidRPr="00D637C7" w:rsidRDefault="00180460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C1B22A8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080D31AB" w14:textId="77777777" w:rsidR="00180460" w:rsidRPr="00D637C7" w:rsidRDefault="0007733D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14:paraId="7D372E28" w14:textId="77777777" w:rsidR="00180460" w:rsidRPr="00D637C7" w:rsidRDefault="00180460" w:rsidP="00EA1148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415E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="0022415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8F2A7D8" w14:textId="77777777" w:rsidR="00180460" w:rsidRPr="00D637C7" w:rsidRDefault="00180460" w:rsidP="0022415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14:paraId="44859C3A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EA1148" w:rsidRPr="00D637C7" w14:paraId="370E5A8A" w14:textId="77777777" w:rsidTr="00342DE3">
        <w:tc>
          <w:tcPr>
            <w:tcW w:w="567" w:type="dxa"/>
            <w:shd w:val="clear" w:color="auto" w:fill="auto"/>
          </w:tcPr>
          <w:p w14:paraId="38CAFB29" w14:textId="6AB53380" w:rsidR="00EA1148" w:rsidRPr="00D637C7" w:rsidRDefault="00EA1148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5E122A49" w14:textId="77777777" w:rsidR="00EA1148" w:rsidRPr="00D637C7" w:rsidRDefault="00EA114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14:paraId="79ED1CEA" w14:textId="77777777" w:rsidR="00EA1148" w:rsidRPr="00D637C7" w:rsidRDefault="00EA1148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87B3A84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14:paraId="4A809705" w14:textId="77777777" w:rsidR="00EA1148" w:rsidRPr="00D637C7" w:rsidRDefault="00970DC7" w:rsidP="007F761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14:paraId="422E7614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14:paraId="0B74C040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14:paraId="190008B5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14:paraId="315AB6BC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14:paraId="00211FDF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работа с песком и глиной</w:t>
            </w:r>
          </w:p>
          <w:p w14:paraId="11D04BC3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7EF72F96" w14:textId="77777777" w:rsidR="00EA1148" w:rsidRPr="00D637C7" w:rsidRDefault="00970DC7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14:paraId="6BE97B17" w14:textId="77777777" w:rsidR="00EA1148" w:rsidRPr="00D637C7" w:rsidRDefault="00EA114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14:paraId="77241F75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3FD7C051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</w:t>
            </w:r>
            <w:r w:rsidR="00970DC7" w:rsidRPr="00D637C7">
              <w:rPr>
                <w:color w:val="000000"/>
                <w:sz w:val="24"/>
                <w:szCs w:val="24"/>
              </w:rPr>
              <w:t>казывают виды почвы на картинке</w:t>
            </w:r>
          </w:p>
          <w:p w14:paraId="52F9C428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14:paraId="52E71F7A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07AF6936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6F63E095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и глиной с помощью учителя</w:t>
            </w:r>
          </w:p>
          <w:p w14:paraId="65AB9529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0286286E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  <w:p w14:paraId="6FC9B1F7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</w:tc>
        <w:tc>
          <w:tcPr>
            <w:tcW w:w="3402" w:type="dxa"/>
            <w:shd w:val="clear" w:color="auto" w:fill="auto"/>
          </w:tcPr>
          <w:p w14:paraId="27BD3ECE" w14:textId="77777777" w:rsidR="00EA1148" w:rsidRPr="00D637C7" w:rsidRDefault="00970DC7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14:paraId="221F28CC" w14:textId="77777777" w:rsidR="00EA1148" w:rsidRPr="00D637C7" w:rsidRDefault="00EA114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="00970DC7" w:rsidRPr="00D637C7">
              <w:rPr>
                <w:sz w:val="24"/>
                <w:szCs w:val="24"/>
              </w:rPr>
              <w:t>на картинке</w:t>
            </w:r>
          </w:p>
          <w:p w14:paraId="206CEA49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14:paraId="0D64B3A3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значение для растений</w:t>
            </w:r>
          </w:p>
          <w:p w14:paraId="6B4C21C5" w14:textId="77777777" w:rsidR="00970DC7" w:rsidRPr="00D637C7" w:rsidRDefault="00EA1148" w:rsidP="004226D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14:paraId="62B86D30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</w:t>
            </w:r>
            <w:r w:rsidR="00970DC7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работу с песком и глиной</w:t>
            </w:r>
          </w:p>
          <w:p w14:paraId="5841B68F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C0569E8" w14:textId="77777777" w:rsidR="00EA1148" w:rsidRPr="00D637C7" w:rsidRDefault="00970DC7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14:paraId="26BCE0F2" w14:textId="77777777" w:rsidR="00EA1148" w:rsidRPr="00D637C7" w:rsidRDefault="00EA114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</w:tc>
      </w:tr>
      <w:tr w:rsidR="004226D9" w:rsidRPr="00D637C7" w14:paraId="6DB489A6" w14:textId="77777777" w:rsidTr="00342DE3">
        <w:trPr>
          <w:trHeight w:val="2780"/>
        </w:trPr>
        <w:tc>
          <w:tcPr>
            <w:tcW w:w="567" w:type="dxa"/>
            <w:shd w:val="clear" w:color="auto" w:fill="auto"/>
          </w:tcPr>
          <w:p w14:paraId="3CB42392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65C55DCC" w14:textId="77777777" w:rsidR="004226D9" w:rsidRPr="00D637C7" w:rsidRDefault="004226D9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14:paraId="5FAC3911" w14:textId="77777777"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D1638D5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14:paraId="088F46A8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14:paraId="7B96577F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14:paraId="51A79361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14:paraId="24CDCDFA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14:paraId="0663AC37" w14:textId="77777777" w:rsidR="004226D9" w:rsidRPr="00D637C7" w:rsidRDefault="004226D9" w:rsidP="0099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14:paraId="38D27CE4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14:paraId="7E0E188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7DD0143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450B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64B9EC2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4BA656CF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14:paraId="475D229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14:paraId="5B0490B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14:paraId="593157A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FBCBCD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14:paraId="5AC64B2B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14:paraId="043E865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4226D9" w:rsidRPr="00D637C7" w14:paraId="74C897E3" w14:textId="77777777" w:rsidTr="00342DE3">
        <w:trPr>
          <w:trHeight w:val="1417"/>
        </w:trPr>
        <w:tc>
          <w:tcPr>
            <w:tcW w:w="567" w:type="dxa"/>
            <w:shd w:val="clear" w:color="auto" w:fill="auto"/>
          </w:tcPr>
          <w:p w14:paraId="4211A189" w14:textId="77777777" w:rsidR="004226D9" w:rsidRPr="00D637C7" w:rsidRDefault="004226D9" w:rsidP="00FD0D8C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14:paraId="396EE4E7" w14:textId="77777777" w:rsidR="004226D9" w:rsidRPr="00D637C7" w:rsidRDefault="00641D10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 w:rsidR="004226D9"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14:paraId="6E504D7A" w14:textId="77777777" w:rsidR="004226D9" w:rsidRPr="00D637C7" w:rsidRDefault="004226D9" w:rsidP="00A4217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14:paraId="19B9402D" w14:textId="77777777" w:rsidR="004226D9" w:rsidRPr="00D637C7" w:rsidRDefault="004226D9" w:rsidP="00FD0D8C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2DFC5C0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14:paraId="0DB25AE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ывание на картинке гор и равнин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56F9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учебника, ответы на вопросы</w:t>
            </w:r>
          </w:p>
          <w:p w14:paraId="39ACE2A8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14:paraId="3880291D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 и холмов в рабочей тетради</w:t>
            </w:r>
          </w:p>
          <w:p w14:paraId="27B60E76" w14:textId="77777777" w:rsidR="004226D9" w:rsidRPr="00D637C7" w:rsidRDefault="004226D9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14:paraId="0E557EF1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0F38E44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</w:t>
            </w:r>
            <w:r w:rsidR="00641D10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картинке горы и равнины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56859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учебника</w:t>
            </w:r>
          </w:p>
          <w:p w14:paraId="56A0E72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D10A8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холмы находят сходство</w:t>
            </w:r>
          </w:p>
          <w:p w14:paraId="6F8D3A6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180744BC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14:paraId="69E4B1B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14:paraId="0583B0E0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называют 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 на картинке</w:t>
            </w:r>
          </w:p>
          <w:p w14:paraId="2825359A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учебника</w:t>
            </w:r>
          </w:p>
          <w:p w14:paraId="36861F9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7620F2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различия</w:t>
            </w:r>
          </w:p>
          <w:p w14:paraId="18DAB5E3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="00321F39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горы и холмы в рабочей тетради</w:t>
            </w:r>
          </w:p>
          <w:p w14:paraId="1980945E" w14:textId="77777777" w:rsidR="004226D9" w:rsidRPr="00D637C7" w:rsidRDefault="004226D9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C21D0" w:rsidRPr="00D637C7" w14:paraId="65E98A98" w14:textId="77777777" w:rsidTr="00D637C7">
        <w:tc>
          <w:tcPr>
            <w:tcW w:w="13892" w:type="dxa"/>
            <w:gridSpan w:val="6"/>
            <w:shd w:val="clear" w:color="auto" w:fill="auto"/>
          </w:tcPr>
          <w:p w14:paraId="4E77D314" w14:textId="77777777" w:rsidR="009C21D0" w:rsidRPr="00D637C7" w:rsidRDefault="009C21D0" w:rsidP="00A42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>. Животные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F754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 w:rsidR="001C433D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4226D9" w:rsidRPr="00D637C7" w14:paraId="636CA34B" w14:textId="77777777" w:rsidTr="00342DE3">
        <w:trPr>
          <w:trHeight w:val="262"/>
        </w:trPr>
        <w:tc>
          <w:tcPr>
            <w:tcW w:w="567" w:type="dxa"/>
            <w:shd w:val="clear" w:color="auto" w:fill="auto"/>
          </w:tcPr>
          <w:p w14:paraId="4B76CB60" w14:textId="77777777" w:rsidR="004226D9" w:rsidRPr="00D637C7" w:rsidRDefault="004226D9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764F9C5" w14:textId="77777777" w:rsidR="004226D9" w:rsidRPr="00D637C7" w:rsidRDefault="004226D9" w:rsidP="00A42175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pacing w:val="-1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14:paraId="67CEB083" w14:textId="77777777" w:rsidR="004226D9" w:rsidRPr="00D637C7" w:rsidRDefault="004226D9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568966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E1F8E7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91690A8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ие домашних животных по рисунку</w:t>
            </w:r>
          </w:p>
          <w:p w14:paraId="31B85599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14:paraId="07B89CE3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</w:t>
            </w:r>
            <w:r w:rsidR="000372B5" w:rsidRPr="00D637C7">
              <w:rPr>
                <w:rFonts w:ascii="Times New Roman" w:hAnsi="Times New Roman"/>
                <w:sz w:val="24"/>
                <w:szCs w:val="24"/>
              </w:rPr>
              <w:t>уход за ними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675CD2" w14:textId="77777777" w:rsidR="004226D9" w:rsidRPr="00D637C7" w:rsidRDefault="004226D9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14:paraId="2860D283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78A67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олезных для него пород животных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97B40C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ют домашних животных по рисунку</w:t>
            </w:r>
          </w:p>
          <w:p w14:paraId="76E2F165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7B53A301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14:paraId="52A14C2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14:paraId="10F4736E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</w:t>
            </w:r>
            <w:r w:rsidR="000372B5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ашних животных в жизни человека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FCF9F6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14:paraId="600E1248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14:paraId="16E02BAD" w14:textId="77777777" w:rsidR="004226D9" w:rsidRPr="00D637C7" w:rsidRDefault="00FC370F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</w:t>
            </w:r>
            <w:r w:rsidR="004226D9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о правилах ухода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="004226D9"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="004226D9"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226D9"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14:paraId="30F84552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14:paraId="3F881A7A" w14:textId="77777777" w:rsidR="004226D9" w:rsidRPr="00D637C7" w:rsidRDefault="004226D9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14:paraId="79BD7860" w14:textId="77777777" w:rsidR="00342DE3" w:rsidRDefault="00342DE3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FC370F" w:rsidRPr="00D637C7" w14:paraId="5A32ED23" w14:textId="77777777" w:rsidTr="00342DE3">
        <w:tc>
          <w:tcPr>
            <w:tcW w:w="567" w:type="dxa"/>
            <w:shd w:val="clear" w:color="auto" w:fill="auto"/>
          </w:tcPr>
          <w:p w14:paraId="59C16071" w14:textId="54C73808" w:rsidR="00FC370F" w:rsidRPr="00D637C7" w:rsidRDefault="00FC370F" w:rsidP="00FD0D8C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A9DB3FA" w14:textId="77777777" w:rsidR="00FC370F" w:rsidRPr="00D637C7" w:rsidRDefault="00FC37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14:paraId="3F0E715C" w14:textId="77777777"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81FB3B6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633E0610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14:paraId="5D7B6F73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14:paraId="636F6E3C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14:paraId="44E4DD5F" w14:textId="77777777" w:rsidR="00FC370F" w:rsidRPr="00D637C7" w:rsidRDefault="000372B5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0D5CBB" w14:textId="77777777" w:rsidR="00FC370F" w:rsidRPr="00D637C7" w:rsidRDefault="00FC370F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повадки, забота о </w:t>
            </w:r>
            <w:r w:rsidR="000372B5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потомстве, 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 ними</w:t>
            </w:r>
          </w:p>
          <w:p w14:paraId="6AAB35E4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14:paraId="453F625D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2BAD714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знакомые птицы по картинке</w:t>
            </w:r>
          </w:p>
          <w:p w14:paraId="37DEEB43" w14:textId="77777777" w:rsidR="00FC370F" w:rsidRPr="00D637C7" w:rsidRDefault="0012686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14:paraId="7DF42D99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1B8632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</w:t>
            </w:r>
            <w:r w:rsidR="00126868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14:paraId="065121A2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14:paraId="718400D7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14:paraId="702132C3" w14:textId="77777777" w:rsidR="00FC370F" w:rsidRPr="00D637C7" w:rsidRDefault="00FC370F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14:paraId="44A54A04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141559F1" w14:textId="77777777" w:rsidR="00FC370F" w:rsidRPr="00D637C7" w:rsidRDefault="00FC370F" w:rsidP="00FC3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26868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4-5 знакомых птиц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22827E7" w14:textId="77777777" w:rsidR="00FC370F" w:rsidRPr="00D637C7" w:rsidRDefault="00126868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14:paraId="298F88F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286EA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14:paraId="0CE446CF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14:paraId="2C7D33A4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FC370F" w:rsidRPr="00D637C7" w14:paraId="747EFB3C" w14:textId="77777777" w:rsidTr="00342DE3">
        <w:tc>
          <w:tcPr>
            <w:tcW w:w="567" w:type="dxa"/>
            <w:shd w:val="clear" w:color="auto" w:fill="auto"/>
          </w:tcPr>
          <w:p w14:paraId="6EC04F1C" w14:textId="77777777" w:rsidR="00FC370F" w:rsidRPr="00D637C7" w:rsidRDefault="00FC370F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62A7E333" w14:textId="77777777" w:rsidR="00FC370F" w:rsidRPr="00D637C7" w:rsidRDefault="00FC370F" w:rsidP="00386E83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14:paraId="5DC40972" w14:textId="77777777" w:rsidR="00FC370F" w:rsidRPr="00D637C7" w:rsidRDefault="00FC37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4AB4629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текста о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водоплавающих птицах (дикие и домашние), с особенностями их строения, п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риспособлением к среде обитания</w:t>
            </w:r>
          </w:p>
          <w:p w14:paraId="79AF745F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картинке диких птиц: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5B106CC7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14:paraId="2029E95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02E92FF5" w14:textId="77777777" w:rsidR="00FC370F" w:rsidRPr="00D637C7" w:rsidRDefault="004B0A6D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14:paraId="46E187D2" w14:textId="77777777" w:rsidR="00FC370F" w:rsidRPr="00D637C7" w:rsidRDefault="00FC370F" w:rsidP="0090533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14:paraId="55245783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(дикие и домашние)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3E0D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14:paraId="5D937B48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2-3 дикие птицы утка, гусь, </w:t>
            </w:r>
            <w:r w:rsidR="004B0A6D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7DED528B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14849316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3D0B7EBF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14:paraId="7D0A315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0B149D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14:paraId="30F17DB7" w14:textId="77777777" w:rsidR="00FD07D0" w:rsidRPr="00D637C7" w:rsidRDefault="00FC370F" w:rsidP="00FD0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14:paraId="3B70B218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на картинке 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дикие птицы утка, гусь,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  <w:p w14:paraId="6D6D09AC" w14:textId="77777777" w:rsidR="00FC370F" w:rsidRPr="00D637C7" w:rsidRDefault="00FC370F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14:paraId="0B190C37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14:paraId="5AF64FDA" w14:textId="77777777" w:rsidR="00FC370F" w:rsidRPr="00D637C7" w:rsidRDefault="004B0A6D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14:paraId="36624F0A" w14:textId="77777777" w:rsidR="00FC370F" w:rsidRPr="00D637C7" w:rsidRDefault="00FD07D0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370F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ассказывают о птицах </w:t>
            </w:r>
          </w:p>
        </w:tc>
      </w:tr>
    </w:tbl>
    <w:p w14:paraId="0B31E7B7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977"/>
        <w:gridCol w:w="3402"/>
        <w:gridCol w:w="2977"/>
      </w:tblGrid>
      <w:tr w:rsidR="00A6257E" w:rsidRPr="00D637C7" w14:paraId="31CE8A07" w14:textId="77777777" w:rsidTr="00D637C7">
        <w:tc>
          <w:tcPr>
            <w:tcW w:w="13892" w:type="dxa"/>
            <w:gridSpan w:val="6"/>
            <w:shd w:val="clear" w:color="auto" w:fill="auto"/>
          </w:tcPr>
          <w:p w14:paraId="46792D60" w14:textId="37EC9C38" w:rsidR="00A6257E" w:rsidRPr="00D637C7" w:rsidRDefault="003F754E" w:rsidP="003F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Времена года. Весна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257E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847B0F" w:rsidRPr="00D637C7" w14:paraId="119649B5" w14:textId="77777777" w:rsidTr="00D637C7">
        <w:trPr>
          <w:trHeight w:val="1408"/>
        </w:trPr>
        <w:tc>
          <w:tcPr>
            <w:tcW w:w="567" w:type="dxa"/>
            <w:shd w:val="clear" w:color="auto" w:fill="auto"/>
          </w:tcPr>
          <w:p w14:paraId="5B91F353" w14:textId="77777777" w:rsidR="00847B0F" w:rsidRPr="00D637C7" w:rsidRDefault="00847B0F" w:rsidP="00797785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930AD9E" w14:textId="77777777" w:rsidR="00847B0F" w:rsidRPr="00D637C7" w:rsidRDefault="004B0A6D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  <w:r w:rsidR="00847B0F" w:rsidRPr="00D637C7">
              <w:rPr>
                <w:sz w:val="24"/>
                <w:szCs w:val="24"/>
              </w:rPr>
              <w:t xml:space="preserve"> </w:t>
            </w:r>
          </w:p>
          <w:p w14:paraId="2B81408B" w14:textId="77777777" w:rsidR="00847B0F" w:rsidRPr="00D637C7" w:rsidRDefault="00847B0F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14:paraId="1895EC8A" w14:textId="77777777" w:rsidR="00847B0F" w:rsidRPr="00D637C7" w:rsidRDefault="00847B0F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AA02E04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росмотр видео о признаках весны</w:t>
            </w:r>
          </w:p>
          <w:p w14:paraId="7E123F0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ние признаков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088E6A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4B0A6D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</w:t>
            </w:r>
          </w:p>
          <w:p w14:paraId="6C4C4C0D" w14:textId="77777777" w:rsidR="00847B0F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14:paraId="460E7CDE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названия месяца по рисунку</w:t>
            </w:r>
          </w:p>
          <w:p w14:paraId="34D92B17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56CE0D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14:paraId="3F2B8125" w14:textId="77777777" w:rsidR="00847B0F" w:rsidRPr="00D637C7" w:rsidRDefault="00847B0F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14:paraId="030639AB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20DF04B4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весны по рисункам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6C42DFC" w14:textId="14930304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 w:rsidR="00D637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14:paraId="4F24D6B1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ляют названия месяца по рисунку</w:t>
            </w:r>
          </w:p>
          <w:p w14:paraId="534D1C57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451FDA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картинке</w:t>
            </w:r>
          </w:p>
          <w:p w14:paraId="06E3DDC4" w14:textId="77777777" w:rsidR="00847B0F" w:rsidRPr="00D637C7" w:rsidRDefault="00847B0F" w:rsidP="00847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14:paraId="6EBF6D6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тривают видео о признаках весны</w:t>
            </w:r>
          </w:p>
          <w:p w14:paraId="40D6353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признака весны </w:t>
            </w:r>
          </w:p>
          <w:p w14:paraId="74C506A6" w14:textId="77777777" w:rsidR="00916B27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14:paraId="459D15ED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весне</w:t>
            </w:r>
          </w:p>
          <w:p w14:paraId="365EF63F" w14:textId="77777777" w:rsidR="00D4316A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14:paraId="74199DDC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C9EBFF" w14:textId="77777777" w:rsidR="00847B0F" w:rsidRPr="00D637C7" w:rsidRDefault="00847B0F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весенних цветка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B27"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14:paraId="7E6F5ED7" w14:textId="77777777" w:rsidR="00847B0F" w:rsidRPr="00D637C7" w:rsidRDefault="00847B0F" w:rsidP="00916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Высевают семена и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ухаживают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всходами</w:t>
            </w:r>
          </w:p>
        </w:tc>
      </w:tr>
      <w:tr w:rsidR="00916B27" w:rsidRPr="00D637C7" w14:paraId="288ACFFF" w14:textId="77777777" w:rsidTr="00D637C7">
        <w:trPr>
          <w:trHeight w:val="852"/>
        </w:trPr>
        <w:tc>
          <w:tcPr>
            <w:tcW w:w="567" w:type="dxa"/>
            <w:shd w:val="clear" w:color="auto" w:fill="auto"/>
          </w:tcPr>
          <w:p w14:paraId="4D9651EF" w14:textId="77777777" w:rsidR="00916B27" w:rsidRPr="00D637C7" w:rsidRDefault="00916B27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AD22BF9" w14:textId="77777777" w:rsidR="00916B27" w:rsidRPr="00D637C7" w:rsidRDefault="00916B2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14:paraId="0BEDA363" w14:textId="77777777" w:rsidR="00916B27" w:rsidRPr="00D637C7" w:rsidRDefault="00916B2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6A1BBB9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75AB68DE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BE3037C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5F09892E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E0A173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по рисункам</w:t>
            </w:r>
          </w:p>
          <w:p w14:paraId="439E764B" w14:textId="77777777" w:rsidR="00916B27" w:rsidRPr="00D637C7" w:rsidRDefault="00D4316A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14:paraId="312CF9F5" w14:textId="77777777" w:rsidR="00916B27" w:rsidRPr="00D637C7" w:rsidRDefault="00916B2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14:paraId="257DF643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C5D1C0A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B099236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493AEEB8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есной по картинкам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E4DF29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исункам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B520B54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894A7D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14:paraId="5EFB875B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7284A81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6325C9D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3517EB72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14:paraId="71B04A47" w14:textId="77777777" w:rsidR="00916B27" w:rsidRPr="00D637C7" w:rsidRDefault="00916B2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14:paraId="131E8C24" w14:textId="77777777" w:rsidR="00916B27" w:rsidRPr="00D637C7" w:rsidRDefault="00D4316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муравейник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тетради</w:t>
            </w:r>
            <w:r w:rsidR="00916B27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5F30EC8" w14:textId="77777777" w:rsidR="00916B27" w:rsidRPr="00D637C7" w:rsidRDefault="00916B27" w:rsidP="00D431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D4316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детенышей животных </w:t>
            </w:r>
          </w:p>
        </w:tc>
      </w:tr>
      <w:tr w:rsidR="00190CC2" w:rsidRPr="00D637C7" w14:paraId="0DC7B2D8" w14:textId="77777777" w:rsidTr="00D637C7">
        <w:trPr>
          <w:trHeight w:val="971"/>
        </w:trPr>
        <w:tc>
          <w:tcPr>
            <w:tcW w:w="567" w:type="dxa"/>
            <w:shd w:val="clear" w:color="auto" w:fill="auto"/>
          </w:tcPr>
          <w:p w14:paraId="705A2C18" w14:textId="77777777" w:rsidR="00190CC2" w:rsidRPr="00D637C7" w:rsidRDefault="00190CC2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14:paraId="4E5A9957" w14:textId="77777777" w:rsidR="00190CC2" w:rsidRPr="00D637C7" w:rsidRDefault="00190CC2" w:rsidP="00A42175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14:paraId="04B98BEE" w14:textId="77777777" w:rsidR="00190CC2" w:rsidRPr="00D637C7" w:rsidRDefault="00190CC2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D39DD76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FF1D3F5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4B5D1A8C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DD03DB5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DC2238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</w:t>
            </w:r>
            <w:r w:rsidR="00D4316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весенних месяцев на картинках</w:t>
            </w:r>
          </w:p>
          <w:p w14:paraId="4019938A" w14:textId="77777777" w:rsidR="00190CC2" w:rsidRPr="00D637C7" w:rsidRDefault="00D4316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14:paraId="303DDCC4" w14:textId="77777777" w:rsidR="00190CC2" w:rsidRPr="00D637C7" w:rsidRDefault="00190CC2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14:paraId="504B178E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6BD37FF2" w14:textId="77777777" w:rsidR="00190CC2" w:rsidRPr="00D637C7" w:rsidRDefault="00D4316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2BE04D3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56FE2864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606B21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весенние месяцы по картинкам</w:t>
            </w:r>
          </w:p>
          <w:p w14:paraId="60FAB2EB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часть стихотворения о весне</w:t>
            </w:r>
          </w:p>
          <w:p w14:paraId="0CAECACC" w14:textId="77777777" w:rsidR="00190CC2" w:rsidRPr="00D637C7" w:rsidRDefault="00190CC2" w:rsidP="00190CC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8A6BD64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1FBC7188" w14:textId="77777777" w:rsidR="00190CC2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14:paraId="1B5C3DD5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493116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3CBCDC89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весной по учебнику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654A8A" w14:textId="66E77862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14:paraId="2CE950A6" w14:textId="77777777" w:rsidR="00190CC2" w:rsidRPr="00D637C7" w:rsidRDefault="00190CC2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AC2491" w:rsidRPr="00D637C7" w14:paraId="3AFFF0EE" w14:textId="77777777" w:rsidTr="00D637C7">
        <w:tc>
          <w:tcPr>
            <w:tcW w:w="13892" w:type="dxa"/>
            <w:gridSpan w:val="6"/>
            <w:shd w:val="clear" w:color="auto" w:fill="auto"/>
          </w:tcPr>
          <w:p w14:paraId="4124C755" w14:textId="77777777" w:rsidR="00AC2491" w:rsidRPr="00D637C7" w:rsidRDefault="00AC2491" w:rsidP="00AC2491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 xml:space="preserve">Живая природа. Человек </w:t>
            </w:r>
            <w:r w:rsidR="00797785" w:rsidRPr="00D637C7">
              <w:rPr>
                <w:b/>
                <w:bCs/>
                <w:color w:val="000000"/>
              </w:rPr>
              <w:t xml:space="preserve">– </w:t>
            </w:r>
            <w:r w:rsidR="00296080" w:rsidRPr="00D637C7">
              <w:rPr>
                <w:b/>
                <w:bCs/>
                <w:color w:val="000000"/>
              </w:rPr>
              <w:t>4</w:t>
            </w:r>
            <w:r w:rsidR="00797785" w:rsidRPr="00D637C7">
              <w:rPr>
                <w:b/>
                <w:bCs/>
                <w:color w:val="000000"/>
              </w:rPr>
              <w:t xml:space="preserve"> </w:t>
            </w:r>
            <w:r w:rsidR="00296080" w:rsidRPr="00D637C7">
              <w:rPr>
                <w:b/>
                <w:bCs/>
                <w:color w:val="000000"/>
              </w:rPr>
              <w:t>ч</w:t>
            </w:r>
            <w:r w:rsidR="00797785" w:rsidRPr="00D637C7">
              <w:rPr>
                <w:b/>
                <w:bCs/>
                <w:color w:val="000000"/>
              </w:rPr>
              <w:t>аса</w:t>
            </w:r>
          </w:p>
        </w:tc>
      </w:tr>
      <w:tr w:rsidR="00E969CA" w:rsidRPr="00D637C7" w14:paraId="2FAAEA0F" w14:textId="77777777" w:rsidTr="00D637C7">
        <w:tc>
          <w:tcPr>
            <w:tcW w:w="567" w:type="dxa"/>
            <w:shd w:val="clear" w:color="auto" w:fill="auto"/>
          </w:tcPr>
          <w:p w14:paraId="07CAA744" w14:textId="77777777" w:rsidR="00E969CA" w:rsidRPr="00D637C7" w:rsidRDefault="00E969CA" w:rsidP="0079778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14:paraId="047F9627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2DAFFD5B" w14:textId="77777777" w:rsidR="00E969CA" w:rsidRPr="00D637C7" w:rsidRDefault="00E14DDE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  <w:r w:rsidR="00E969CA" w:rsidRPr="00D637C7">
              <w:rPr>
                <w:sz w:val="24"/>
                <w:szCs w:val="24"/>
              </w:rPr>
              <w:t xml:space="preserve"> </w:t>
            </w:r>
          </w:p>
          <w:p w14:paraId="539765D2" w14:textId="77777777" w:rsidR="00E969CA" w:rsidRPr="00D637C7" w:rsidRDefault="00E969CA" w:rsidP="00A42175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2A1A5A" w14:textId="77777777"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441F291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14:paraId="010398E5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020D321B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</w:t>
            </w:r>
          </w:p>
          <w:p w14:paraId="4F47F007" w14:textId="77777777" w:rsidR="00E969CA" w:rsidRPr="00D637C7" w:rsidRDefault="00E14DDE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14:paraId="15D0270E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авильного поведения по картинке</w:t>
            </w:r>
          </w:p>
          <w:p w14:paraId="6D76FB88" w14:textId="77777777" w:rsidR="00E969CA" w:rsidRPr="00D637C7" w:rsidRDefault="00E969CA" w:rsidP="00ED35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14:paraId="089C7A22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76062937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5680C07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3A25BD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66AACF4D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равильное поведение по картинке</w:t>
            </w:r>
          </w:p>
          <w:p w14:paraId="41DFA8A5" w14:textId="77777777" w:rsidR="00E969CA" w:rsidRPr="00D637C7" w:rsidRDefault="002F5B3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</w:t>
            </w:r>
            <w:r w:rsidR="00E969C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14:paraId="3C559C7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части тела человека на картинке</w:t>
            </w:r>
          </w:p>
          <w:p w14:paraId="3B5FF82A" w14:textId="77777777" w:rsidR="00E969CA" w:rsidRPr="00D637C7" w:rsidRDefault="00E14DDE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6BC03DEB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полным </w:t>
            </w:r>
            <w:r w:rsidR="00493116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предложением</w:t>
            </w:r>
          </w:p>
          <w:p w14:paraId="49145855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</w:t>
            </w:r>
            <w:r w:rsidR="00E14DDE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еские задания с помощью учителя</w:t>
            </w:r>
          </w:p>
          <w:p w14:paraId="2C8D8760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14:paraId="4C8F4730" w14:textId="77777777" w:rsidR="00E969CA" w:rsidRPr="00D637C7" w:rsidRDefault="00E969C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969CA" w:rsidRPr="00D637C7" w14:paraId="0CAC5EC0" w14:textId="77777777" w:rsidTr="00D637C7">
        <w:tc>
          <w:tcPr>
            <w:tcW w:w="567" w:type="dxa"/>
            <w:shd w:val="clear" w:color="auto" w:fill="auto"/>
          </w:tcPr>
          <w:p w14:paraId="4AE21153" w14:textId="77777777" w:rsidR="00E969CA" w:rsidRPr="00D637C7" w:rsidRDefault="00E969CA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14:paraId="5DBF68C1" w14:textId="77777777" w:rsidR="00E969CA" w:rsidRPr="00D637C7" w:rsidRDefault="00E969CA" w:rsidP="00A42175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14:paraId="13229885" w14:textId="77777777" w:rsidR="00E969CA" w:rsidRPr="00D637C7" w:rsidRDefault="00E969CA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141E91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14:paraId="48977809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14:paraId="75E4CDF4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DFDED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14:paraId="44C369B4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17BAFADB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рассказа о разнообразии часов</w:t>
            </w:r>
          </w:p>
          <w:p w14:paraId="7B365C93" w14:textId="77777777" w:rsidR="00E969CA" w:rsidRPr="00D637C7" w:rsidRDefault="00E14DDE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14:paraId="6F8A7C5E" w14:textId="77777777" w:rsidR="00E969CA" w:rsidRPr="00D637C7" w:rsidRDefault="00E969C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14:paraId="2ED223DA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4EB625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части суток по картинке</w:t>
            </w:r>
          </w:p>
          <w:p w14:paraId="3CD71D39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88E54E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14DDE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часть текста о режиме дня</w:t>
            </w:r>
          </w:p>
          <w:p w14:paraId="55D1B3C2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68E9EBD2" w14:textId="77777777" w:rsidR="00E969CA" w:rsidRPr="00D637C7" w:rsidRDefault="00E14DDE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14:paraId="7108C907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14:paraId="79150767" w14:textId="77777777" w:rsidR="00E969CA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14:paraId="36C9EFFB" w14:textId="77777777" w:rsidR="00E969CA" w:rsidRPr="00D637C7" w:rsidRDefault="00E969CA" w:rsidP="00E969C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14:paraId="7C0849DF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06DA1C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 дня</w:t>
            </w:r>
          </w:p>
          <w:p w14:paraId="52EA45CD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0084BD51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рассказ о разнообразии часов</w:t>
            </w:r>
          </w:p>
          <w:p w14:paraId="7F5F78DB" w14:textId="77777777" w:rsidR="00E969CA" w:rsidRPr="00D637C7" w:rsidRDefault="00E969C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</w:t>
            </w:r>
            <w:r w:rsidR="00D74CFB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перегрузок,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 чередование труда и отдыха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картинкам</w:t>
            </w:r>
          </w:p>
        </w:tc>
      </w:tr>
      <w:tr w:rsidR="00D74CFB" w:rsidRPr="00D637C7" w14:paraId="3260B0EA" w14:textId="77777777" w:rsidTr="00D637C7">
        <w:tc>
          <w:tcPr>
            <w:tcW w:w="567" w:type="dxa"/>
            <w:shd w:val="clear" w:color="auto" w:fill="auto"/>
          </w:tcPr>
          <w:p w14:paraId="4BBBAE10" w14:textId="77777777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A116C22" w14:textId="77777777" w:rsidR="00D74CFB" w:rsidRPr="00D637C7" w:rsidRDefault="00D74CFB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14:paraId="096E49C5" w14:textId="77777777"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710AFF4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14:paraId="063B15FC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23C71F11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рисунка</w:t>
            </w:r>
          </w:p>
          <w:p w14:paraId="28FFA3B2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7237B94E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14:paraId="5ECCD6C7" w14:textId="77777777" w:rsidR="00D74CFB" w:rsidRPr="00D637C7" w:rsidRDefault="00B9284C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3586A6E" w14:textId="77777777" w:rsidR="00D74CFB" w:rsidRPr="00D637C7" w:rsidRDefault="00D74CFB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14:paraId="21F7EB82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14:paraId="3F12A34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490EDED1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ассматривают рисунок</w:t>
            </w:r>
          </w:p>
          <w:p w14:paraId="5A86D3B6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0174DA84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</w:t>
            </w:r>
          </w:p>
          <w:p w14:paraId="7AEFB4E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14:paraId="58FC99B3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14:paraId="6DA156D8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18D8F1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 рисунок</w:t>
            </w:r>
          </w:p>
          <w:p w14:paraId="0EB7FBB8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состояния природы и ее </w:t>
            </w:r>
            <w:r w:rsidR="00B9284C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 здоровье человека</w:t>
            </w:r>
          </w:p>
          <w:p w14:paraId="43406D74" w14:textId="77777777" w:rsidR="00D74CFB" w:rsidRPr="00D637C7" w:rsidRDefault="00B9284C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19B3CA0B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2F5B34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полным предложением</w:t>
            </w:r>
          </w:p>
          <w:p w14:paraId="215AC5BD" w14:textId="77777777" w:rsidR="00D74CFB" w:rsidRPr="00D637C7" w:rsidRDefault="00D74CFB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14:paraId="43F1A4E4" w14:textId="77777777" w:rsidR="00D637C7" w:rsidRDefault="00D637C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D74CFB" w:rsidRPr="00D637C7" w14:paraId="4A475FA9" w14:textId="77777777" w:rsidTr="00A11D71">
        <w:tc>
          <w:tcPr>
            <w:tcW w:w="567" w:type="dxa"/>
            <w:shd w:val="clear" w:color="auto" w:fill="auto"/>
          </w:tcPr>
          <w:p w14:paraId="426FBEE6" w14:textId="59022FD3" w:rsidR="00D74CFB" w:rsidRPr="00D637C7" w:rsidRDefault="00D74CFB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53FB58BE" w14:textId="77777777" w:rsidR="00D74CFB" w:rsidRPr="00D637C7" w:rsidRDefault="00D74CFB" w:rsidP="00A42175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14:paraId="6C884D08" w14:textId="77777777" w:rsidR="00D74CFB" w:rsidRPr="00D637C7" w:rsidRDefault="00D74CFB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4002E35" w14:textId="77777777" w:rsidR="00D74CFB" w:rsidRPr="00D637C7" w:rsidRDefault="00D74CFB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</w:t>
            </w:r>
            <w:r w:rsidR="00B9284C" w:rsidRPr="00D637C7">
              <w:rPr>
                <w:sz w:val="24"/>
                <w:szCs w:val="24"/>
              </w:rPr>
              <w:t xml:space="preserve"> текста</w:t>
            </w:r>
          </w:p>
          <w:p w14:paraId="55F97C4C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14:paraId="5F224FAA" w14:textId="77777777" w:rsidR="00D74CFB" w:rsidRPr="00D637C7" w:rsidRDefault="00B9284C" w:rsidP="00D45F53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14:paraId="425727B7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14:paraId="249B7418" w14:textId="77777777" w:rsidR="00D74CFB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</w:t>
            </w:r>
            <w:r w:rsidR="00D74CFB" w:rsidRPr="00D637C7">
              <w:rPr>
                <w:sz w:val="24"/>
                <w:szCs w:val="24"/>
              </w:rPr>
              <w:t xml:space="preserve"> Составление рассказа о</w:t>
            </w:r>
            <w:r w:rsidRPr="00D637C7">
              <w:rPr>
                <w:sz w:val="24"/>
                <w:szCs w:val="24"/>
              </w:rPr>
              <w:t xml:space="preserve"> </w:t>
            </w:r>
            <w:r w:rsidR="00D74CFB" w:rsidRPr="00D637C7">
              <w:rPr>
                <w:sz w:val="24"/>
                <w:szCs w:val="24"/>
              </w:rPr>
              <w:t>занятиях людей, работающих в заповедниках, лесничествах</w:t>
            </w:r>
          </w:p>
          <w:p w14:paraId="7AC183AC" w14:textId="77777777" w:rsidR="00D74CFB" w:rsidRPr="00D637C7" w:rsidRDefault="00D74CFB" w:rsidP="00360D8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14:paraId="6CE55E3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</w:t>
            </w:r>
            <w:r w:rsidR="00B9284C" w:rsidRPr="00D637C7">
              <w:rPr>
                <w:sz w:val="24"/>
                <w:szCs w:val="24"/>
              </w:rPr>
              <w:t>екста</w:t>
            </w:r>
          </w:p>
          <w:p w14:paraId="365C19DB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0658B11E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>3-4 известных животных по картинкам</w:t>
            </w:r>
          </w:p>
          <w:p w14:paraId="138F751D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018C894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с помощью учителя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077AC43B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14:paraId="0BC6CCB3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64A7B605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14:paraId="10FECED9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</w:t>
            </w:r>
            <w:r w:rsidR="00B9284C" w:rsidRPr="00D637C7">
              <w:rPr>
                <w:sz w:val="24"/>
                <w:szCs w:val="24"/>
              </w:rPr>
              <w:t xml:space="preserve">4-5 </w:t>
            </w:r>
            <w:r w:rsidRPr="00D637C7">
              <w:rPr>
                <w:sz w:val="24"/>
                <w:szCs w:val="24"/>
              </w:rPr>
              <w:t xml:space="preserve">известных животных </w:t>
            </w:r>
          </w:p>
          <w:p w14:paraId="1A5221B8" w14:textId="77777777" w:rsidR="00D74CFB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14:paraId="5BE43CE0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</w:t>
            </w:r>
            <w:r w:rsidR="002F5B34" w:rsidRPr="00D637C7">
              <w:rPr>
                <w:sz w:val="24"/>
                <w:szCs w:val="24"/>
              </w:rPr>
              <w:t xml:space="preserve"> по картинкам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14:paraId="5E003D95" w14:textId="77777777" w:rsidR="00D74CFB" w:rsidRPr="00D637C7" w:rsidRDefault="00D74CFB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</w:t>
            </w:r>
            <w:r w:rsidR="002F5B34" w:rsidRPr="00D637C7">
              <w:rPr>
                <w:sz w:val="24"/>
                <w:szCs w:val="24"/>
              </w:rPr>
              <w:t>, составляют словосочетания и предложения</w:t>
            </w:r>
          </w:p>
        </w:tc>
      </w:tr>
      <w:tr w:rsidR="00AC2491" w:rsidRPr="00D637C7" w14:paraId="05FCE8EA" w14:textId="77777777" w:rsidTr="00D637C7">
        <w:tc>
          <w:tcPr>
            <w:tcW w:w="13892" w:type="dxa"/>
            <w:gridSpan w:val="6"/>
            <w:shd w:val="clear" w:color="auto" w:fill="auto"/>
          </w:tcPr>
          <w:p w14:paraId="2F2DAAC4" w14:textId="77777777" w:rsidR="00AC2491" w:rsidRPr="00D637C7" w:rsidRDefault="00296080" w:rsidP="00AC2491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</w:tr>
      <w:tr w:rsidR="00105687" w:rsidRPr="00D637C7" w14:paraId="60CDA1F1" w14:textId="77777777" w:rsidTr="00A11D71">
        <w:tc>
          <w:tcPr>
            <w:tcW w:w="567" w:type="dxa"/>
            <w:shd w:val="clear" w:color="auto" w:fill="auto"/>
          </w:tcPr>
          <w:p w14:paraId="528005F7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1471ADF9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14:paraId="682BE9BE" w14:textId="77777777"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7B31861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14:paraId="2CBB32D5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14:paraId="2499D6F1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 о правилах поведения и безопасности дома и в </w:t>
            </w:r>
            <w:r w:rsidR="00B9284C" w:rsidRPr="00D637C7">
              <w:rPr>
                <w:sz w:val="24"/>
                <w:szCs w:val="24"/>
              </w:rPr>
              <w:t>школе</w:t>
            </w:r>
          </w:p>
          <w:p w14:paraId="3CD7B2EB" w14:textId="77777777" w:rsidR="00105687" w:rsidRPr="00D637C7" w:rsidRDefault="00B9284C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14:paraId="39F7B345" w14:textId="77777777" w:rsidR="00105687" w:rsidRPr="00D637C7" w:rsidRDefault="00105687" w:rsidP="00797785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6EA525FF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14:paraId="50AF8FDC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7A2EDE3C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</w:t>
            </w:r>
            <w:r w:rsidR="00B9284C" w:rsidRPr="00D637C7">
              <w:rPr>
                <w:sz w:val="24"/>
                <w:szCs w:val="24"/>
              </w:rPr>
              <w:t>сти дома и в школе по картинкам</w:t>
            </w:r>
          </w:p>
          <w:p w14:paraId="7310928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14:paraId="5DD2A3F4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14:paraId="74E8B02A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14:paraId="1DBB2403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14:paraId="2F61382B" w14:textId="77777777" w:rsidR="00105687" w:rsidRPr="00D637C7" w:rsidRDefault="00105687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Рассказывают о правилах поведения </w:t>
            </w:r>
            <w:r w:rsidR="00B9284C" w:rsidRPr="00D637C7">
              <w:rPr>
                <w:sz w:val="24"/>
                <w:szCs w:val="24"/>
              </w:rPr>
              <w:t>и безопасности дома и в школе</w:t>
            </w:r>
          </w:p>
          <w:p w14:paraId="3FB4A27D" w14:textId="77777777" w:rsidR="00105687" w:rsidRPr="00D637C7" w:rsidRDefault="00B9284C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14:paraId="0FCA5939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105687" w:rsidRPr="00D637C7" w14:paraId="467B24DE" w14:textId="77777777" w:rsidTr="00A11D71">
        <w:trPr>
          <w:trHeight w:val="1833"/>
        </w:trPr>
        <w:tc>
          <w:tcPr>
            <w:tcW w:w="567" w:type="dxa"/>
            <w:shd w:val="clear" w:color="auto" w:fill="auto"/>
          </w:tcPr>
          <w:p w14:paraId="4BCA8A45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34274C3D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62A48B76" w14:textId="77777777" w:rsidR="00105687" w:rsidRPr="00D637C7" w:rsidRDefault="00B9284C" w:rsidP="00A42175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  <w:r w:rsidR="00105687" w:rsidRPr="00D637C7">
              <w:rPr>
                <w:sz w:val="24"/>
                <w:szCs w:val="24"/>
              </w:rPr>
              <w:t xml:space="preserve"> </w:t>
            </w:r>
          </w:p>
          <w:p w14:paraId="5D871CC2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73816" w14:textId="77777777" w:rsidR="00105687" w:rsidRPr="00D637C7" w:rsidRDefault="00105687" w:rsidP="00A4217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9DF7643" w14:textId="77777777" w:rsidR="00105687" w:rsidRPr="00D637C7" w:rsidRDefault="00105687" w:rsidP="00A421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C8D31D" w14:textId="77777777" w:rsidR="00105687" w:rsidRPr="00D637C7" w:rsidRDefault="00105687" w:rsidP="00A42175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F57D32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улице</w:t>
            </w:r>
          </w:p>
          <w:p w14:paraId="474C7448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вождение взрослым, движение по тротуару, переход улицы по пешеходному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5B15C453" w14:textId="77777777" w:rsidR="00105687" w:rsidRPr="00D637C7" w:rsidRDefault="00B9284C" w:rsidP="0079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1979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C9273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</w:t>
            </w:r>
            <w:r w:rsidR="00B9284C" w:rsidRPr="00D637C7">
              <w:rPr>
                <w:rFonts w:ascii="Times New Roman" w:hAnsi="Times New Roman"/>
                <w:sz w:val="24"/>
                <w:szCs w:val="24"/>
              </w:rPr>
              <w:t>ых транспортных средств на фото</w:t>
            </w:r>
          </w:p>
          <w:p w14:paraId="4B6B01A5" w14:textId="77777777" w:rsidR="00105687" w:rsidRPr="00D637C7" w:rsidRDefault="00105687" w:rsidP="00EE2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632AF5C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2491AB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FF4F894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F12D1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14:paraId="565BCEB4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е транспортные средства на фото</w:t>
            </w:r>
          </w:p>
          <w:p w14:paraId="1B15B931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14:paraId="2B6E5290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а о правилах поведения на улице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215E9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взрослым, движение по тротуару, переход улицы по пешеходному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переходу)</w:t>
            </w:r>
          </w:p>
          <w:p w14:paraId="47EF5CF1" w14:textId="77777777" w:rsidR="00105687" w:rsidRPr="00D637C7" w:rsidRDefault="00D32FED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14:paraId="44CD6676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</w:t>
            </w:r>
            <w:r w:rsidR="00D32FED" w:rsidRPr="00D637C7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E09FB3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14:paraId="425B5FE8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BD04B1" w:rsidRPr="00D637C7" w14:paraId="6ED71FBF" w14:textId="77777777" w:rsidTr="00D637C7">
        <w:tc>
          <w:tcPr>
            <w:tcW w:w="13892" w:type="dxa"/>
            <w:gridSpan w:val="6"/>
            <w:shd w:val="clear" w:color="auto" w:fill="auto"/>
          </w:tcPr>
          <w:p w14:paraId="7D422D77" w14:textId="77777777" w:rsidR="00BD04B1" w:rsidRPr="00D637C7" w:rsidRDefault="00AC2491" w:rsidP="00AC2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241A5"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="00BD04B1" w:rsidRPr="00D637C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97785" w:rsidRPr="00D637C7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</w:tr>
      <w:tr w:rsidR="00105687" w:rsidRPr="00D637C7" w14:paraId="59397F70" w14:textId="77777777" w:rsidTr="00A11D71">
        <w:trPr>
          <w:trHeight w:val="841"/>
        </w:trPr>
        <w:tc>
          <w:tcPr>
            <w:tcW w:w="567" w:type="dxa"/>
            <w:shd w:val="clear" w:color="auto" w:fill="auto"/>
          </w:tcPr>
          <w:p w14:paraId="4DE9C36B" w14:textId="77777777" w:rsidR="00105687" w:rsidRPr="00D637C7" w:rsidRDefault="00105687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1BFAC268" w14:textId="77777777" w:rsidR="00105687" w:rsidRPr="00D637C7" w:rsidRDefault="001B7613" w:rsidP="00EE2D36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0BDC9" w14:textId="77777777" w:rsidR="00105687" w:rsidRPr="00D637C7" w:rsidRDefault="001B7613" w:rsidP="001B7613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  <w:r w:rsidR="00105687" w:rsidRPr="00D63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D7DB616" w14:textId="77777777" w:rsidR="00105687" w:rsidRPr="00D637C7" w:rsidRDefault="00105687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ABF63C0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14:paraId="7B629D08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14:paraId="112F2569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ссказ по схеме о влиянии солнца</w:t>
            </w:r>
          </w:p>
          <w:p w14:paraId="58BAD707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14:paraId="12D815FE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14:paraId="06D05AB6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авнение рисунков</w:t>
            </w:r>
          </w:p>
          <w:p w14:paraId="0234BCC1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14:paraId="3C39FA47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овка фруктов и цветов по памяти</w:t>
            </w:r>
          </w:p>
          <w:p w14:paraId="1743382F" w14:textId="77777777" w:rsidR="00105687" w:rsidRPr="00D637C7" w:rsidRDefault="001B7613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08CF2B02" w14:textId="77777777" w:rsidR="00105687" w:rsidRPr="00D637C7" w:rsidRDefault="00105687" w:rsidP="00797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рассказа о растениях леса летом</w:t>
            </w:r>
          </w:p>
          <w:p w14:paraId="0EB1AD98" w14:textId="77777777" w:rsidR="00105687" w:rsidRPr="00D637C7" w:rsidRDefault="00105687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14:paraId="515D46B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26F5B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признака лета по картинкам</w:t>
            </w:r>
          </w:p>
          <w:p w14:paraId="051E1E8D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F86BAFF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1EC0CD2E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658C0E5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14:paraId="490EF50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14:paraId="5DDAC3B7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шивают фрукты и цветы по памяти</w:t>
            </w:r>
          </w:p>
          <w:p w14:paraId="2C9329D6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24B8AEDE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  <w:r w:rsidR="002F5B34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картинкам</w:t>
            </w:r>
          </w:p>
          <w:p w14:paraId="5C192FFF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14:paraId="4D533010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0B67BB45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>4-5 признаков</w:t>
            </w:r>
            <w:r w:rsidRPr="00D637C7">
              <w:rPr>
                <w:color w:val="000000"/>
                <w:sz w:val="24"/>
                <w:szCs w:val="24"/>
              </w:rPr>
              <w:t xml:space="preserve"> лета </w:t>
            </w:r>
          </w:p>
          <w:p w14:paraId="2587F74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ывают по схеме о влиянии солнца</w:t>
            </w:r>
          </w:p>
          <w:p w14:paraId="6C26DF0C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14:paraId="2A47B14B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1B694D4F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вают рисунки</w:t>
            </w:r>
          </w:p>
          <w:p w14:paraId="31C798FB" w14:textId="77777777" w:rsidR="00105687" w:rsidRPr="00D637C7" w:rsidRDefault="00105687" w:rsidP="0010568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1B7613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дерева </w:t>
            </w:r>
          </w:p>
          <w:p w14:paraId="5144A163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вывают фрукты и цветы по памяти</w:t>
            </w:r>
          </w:p>
          <w:p w14:paraId="50F02263" w14:textId="77777777" w:rsidR="00105687" w:rsidRPr="00D637C7" w:rsidRDefault="001B7613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27641E7C" w14:textId="77777777" w:rsidR="00105687" w:rsidRPr="00D637C7" w:rsidRDefault="00105687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 о растениях леса летом</w:t>
            </w:r>
          </w:p>
          <w:p w14:paraId="46F251D0" w14:textId="77777777" w:rsidR="00105687" w:rsidRPr="00D637C7" w:rsidRDefault="00105687" w:rsidP="0010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B90664" w:rsidRPr="00D637C7" w14:paraId="2177B4DA" w14:textId="77777777" w:rsidTr="00A11D71">
        <w:trPr>
          <w:trHeight w:val="3286"/>
        </w:trPr>
        <w:tc>
          <w:tcPr>
            <w:tcW w:w="567" w:type="dxa"/>
            <w:shd w:val="clear" w:color="auto" w:fill="auto"/>
          </w:tcPr>
          <w:p w14:paraId="0DDAD497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14:paraId="1F1A63B9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14:paraId="527072E4" w14:textId="77777777"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EF487F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14:paraId="4611FC15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ение и показ известных животных</w:t>
            </w:r>
          </w:p>
          <w:p w14:paraId="3B007F2E" w14:textId="77777777" w:rsidR="00B90664" w:rsidRPr="00D637C7" w:rsidRDefault="001B7613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14:paraId="1D1BE17A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ление рассказа о звере по плану</w:t>
            </w:r>
          </w:p>
          <w:p w14:paraId="51A5D006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r w:rsidR="001B7613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612A53B0" w14:textId="77777777" w:rsidR="00B90664" w:rsidRPr="00D637C7" w:rsidRDefault="00B90664" w:rsidP="000E3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2FD97B27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  <w:p w14:paraId="45565671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известных животных по картинке</w:t>
            </w:r>
          </w:p>
          <w:p w14:paraId="1C3F0DA3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3-4 детенышей животных по картинке</w:t>
            </w:r>
          </w:p>
          <w:p w14:paraId="39FADEDD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яют рассказ о звере по картинке</w:t>
            </w:r>
          </w:p>
          <w:p w14:paraId="6844840C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278AB04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14:paraId="0E9A620D" w14:textId="77777777" w:rsidR="00B90664" w:rsidRPr="00D637C7" w:rsidRDefault="0077727A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14:paraId="53B04BA9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4-5 </w:t>
            </w:r>
            <w:r w:rsidRPr="00D637C7">
              <w:rPr>
                <w:color w:val="000000"/>
                <w:sz w:val="24"/>
                <w:szCs w:val="24"/>
              </w:rPr>
              <w:t xml:space="preserve">известных животных </w:t>
            </w:r>
          </w:p>
          <w:p w14:paraId="2D53826A" w14:textId="77777777" w:rsidR="00B90664" w:rsidRPr="00D637C7" w:rsidRDefault="00B90664" w:rsidP="00B90664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</w:t>
            </w:r>
            <w:r w:rsidR="0077727A" w:rsidRPr="00D637C7">
              <w:rPr>
                <w:color w:val="000000"/>
                <w:sz w:val="24"/>
                <w:szCs w:val="24"/>
              </w:rPr>
              <w:t xml:space="preserve">3-4 </w:t>
            </w:r>
            <w:r w:rsidRPr="00D637C7">
              <w:rPr>
                <w:color w:val="000000"/>
                <w:sz w:val="24"/>
                <w:szCs w:val="24"/>
              </w:rPr>
              <w:t xml:space="preserve">детенышей животных </w:t>
            </w:r>
          </w:p>
          <w:p w14:paraId="77BEE52F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авляют рассказ о звере по плану</w:t>
            </w:r>
          </w:p>
          <w:p w14:paraId="716B439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</w:t>
            </w:r>
            <w:r w:rsidR="0077727A"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домашних животных по рисунку</w:t>
            </w:r>
          </w:p>
          <w:p w14:paraId="3B0DF4DE" w14:textId="77777777" w:rsidR="00B90664" w:rsidRPr="00D637C7" w:rsidRDefault="00B90664" w:rsidP="00B90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B90664" w:rsidRPr="00FE1F73" w14:paraId="0B07D624" w14:textId="77777777" w:rsidTr="00A11D71">
        <w:tc>
          <w:tcPr>
            <w:tcW w:w="567" w:type="dxa"/>
            <w:shd w:val="clear" w:color="auto" w:fill="auto"/>
          </w:tcPr>
          <w:p w14:paraId="0861DE9F" w14:textId="77777777" w:rsidR="00B90664" w:rsidRPr="00D637C7" w:rsidRDefault="00B90664" w:rsidP="00797785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14:paraId="2DA641EB" w14:textId="77777777" w:rsidR="00B90664" w:rsidRPr="00D637C7" w:rsidRDefault="00B90664" w:rsidP="00A42175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</w:t>
            </w:r>
            <w:r w:rsidR="0077727A"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14:paraId="5E3BAB23" w14:textId="77777777" w:rsidR="00B90664" w:rsidRPr="00D637C7" w:rsidRDefault="00B90664" w:rsidP="00A4217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214498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14:paraId="41513DC1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14:paraId="64BAFA5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7422C4A7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14:paraId="74DF2DD4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14:paraId="30EE2543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3B184FEF" w14:textId="77777777" w:rsidR="00B90664" w:rsidRPr="00D637C7" w:rsidRDefault="00B90664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BF6070" w14:textId="77777777" w:rsidR="00B90664" w:rsidRPr="00D637C7" w:rsidRDefault="0077727A" w:rsidP="0079778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14:paraId="7EE36FA4" w14:textId="77777777" w:rsidR="00B90664" w:rsidRPr="00D637C7" w:rsidRDefault="00B90664" w:rsidP="008631D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14:paraId="763EE74D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663C7792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14:paraId="38C40CF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5431E294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18CE1DDC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365C4F73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14:paraId="0E60B00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2E4E517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0D990ACB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14:paraId="433FD42E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14:paraId="02BBB8AA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</w:p>
          <w:p w14:paraId="76A7FDF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14:paraId="25C6CD05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14:paraId="56B3EC97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14:paraId="4F884A66" w14:textId="77777777" w:rsidR="00B90664" w:rsidRPr="00D637C7" w:rsidRDefault="0077727A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14:paraId="3A9B1A53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</w:t>
            </w:r>
            <w:r w:rsidR="0077727A"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купания и нахождения на солнце</w:t>
            </w:r>
          </w:p>
          <w:p w14:paraId="6B4DB1E0" w14:textId="77777777" w:rsidR="00B90664" w:rsidRPr="00D637C7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14:paraId="1EADC268" w14:textId="77777777" w:rsidR="00B90664" w:rsidRPr="008631DC" w:rsidRDefault="00B90664" w:rsidP="00B90664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14:paraId="46AEEC0F" w14:textId="77777777" w:rsidR="00FE1F73" w:rsidRPr="00FE1F73" w:rsidRDefault="00FE1F73" w:rsidP="00FE1F73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</w:tblGrid>
      <w:tr w:rsidR="00FC5678" w:rsidRPr="00E56C6E" w14:paraId="00CE4692" w14:textId="77777777" w:rsidTr="00C170BB">
        <w:tc>
          <w:tcPr>
            <w:tcW w:w="709" w:type="dxa"/>
            <w:shd w:val="clear" w:color="auto" w:fill="FFFFFF"/>
            <w:vAlign w:val="center"/>
          </w:tcPr>
          <w:p w14:paraId="3FA2D224" w14:textId="77777777" w:rsidR="00FC5678" w:rsidRDefault="00FC5678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48EFC" w14:textId="77777777" w:rsidR="005E560E" w:rsidRPr="00E56C6E" w:rsidRDefault="005E560E" w:rsidP="00E56C6E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2D4F6" w14:textId="77777777" w:rsidR="00A11D71" w:rsidRDefault="00A11D71" w:rsidP="00342DE3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sectPr w:rsidR="00A11D71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2104" w14:textId="77777777" w:rsidR="00544D1C" w:rsidRDefault="00544D1C" w:rsidP="00741605">
      <w:pPr>
        <w:spacing w:after="0" w:line="240" w:lineRule="auto"/>
      </w:pPr>
      <w:r>
        <w:separator/>
      </w:r>
    </w:p>
  </w:endnote>
  <w:endnote w:type="continuationSeparator" w:id="0">
    <w:p w14:paraId="342931EE" w14:textId="77777777" w:rsidR="00544D1C" w:rsidRDefault="00544D1C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4670" w14:textId="77777777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2DE9F" w14:textId="77777777" w:rsidR="00E14DDE" w:rsidRDefault="00E14DDE" w:rsidP="0074160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B6B0" w14:textId="3E4B04B6" w:rsidR="00E14DDE" w:rsidRDefault="00E14DDE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0352">
      <w:rPr>
        <w:rStyle w:val="a8"/>
        <w:noProof/>
      </w:rPr>
      <w:t>2</w:t>
    </w:r>
    <w:r>
      <w:rPr>
        <w:rStyle w:val="a8"/>
      </w:rPr>
      <w:fldChar w:fldCharType="end"/>
    </w:r>
  </w:p>
  <w:p w14:paraId="7DF25F31" w14:textId="77777777" w:rsidR="00E14DDE" w:rsidRDefault="00E14DDE" w:rsidP="007416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3FA9" w14:textId="77777777" w:rsidR="00544D1C" w:rsidRDefault="00544D1C" w:rsidP="00741605">
      <w:pPr>
        <w:spacing w:after="0" w:line="240" w:lineRule="auto"/>
      </w:pPr>
      <w:r>
        <w:separator/>
      </w:r>
    </w:p>
  </w:footnote>
  <w:footnote w:type="continuationSeparator" w:id="0">
    <w:p w14:paraId="107AA0B7" w14:textId="77777777" w:rsidR="00544D1C" w:rsidRDefault="00544D1C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0"/>
    <w:rsid w:val="00011033"/>
    <w:rsid w:val="00013F14"/>
    <w:rsid w:val="0001592F"/>
    <w:rsid w:val="000372B5"/>
    <w:rsid w:val="0007733D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0352"/>
    <w:rsid w:val="002F4C70"/>
    <w:rsid w:val="002F5B34"/>
    <w:rsid w:val="003006E9"/>
    <w:rsid w:val="00321F39"/>
    <w:rsid w:val="003340A5"/>
    <w:rsid w:val="00334E4F"/>
    <w:rsid w:val="00342DE3"/>
    <w:rsid w:val="00344B4A"/>
    <w:rsid w:val="00346345"/>
    <w:rsid w:val="00350720"/>
    <w:rsid w:val="003542F6"/>
    <w:rsid w:val="00360D89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A3C4D"/>
    <w:rsid w:val="004B0A6D"/>
    <w:rsid w:val="004B368B"/>
    <w:rsid w:val="004E30FE"/>
    <w:rsid w:val="004F1394"/>
    <w:rsid w:val="00501AB7"/>
    <w:rsid w:val="005025DE"/>
    <w:rsid w:val="00510CD3"/>
    <w:rsid w:val="00544D1C"/>
    <w:rsid w:val="005451B3"/>
    <w:rsid w:val="00545B05"/>
    <w:rsid w:val="00550766"/>
    <w:rsid w:val="0055224F"/>
    <w:rsid w:val="0056008A"/>
    <w:rsid w:val="00563CF0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D5B9B"/>
    <w:rsid w:val="007E7709"/>
    <w:rsid w:val="007F0D70"/>
    <w:rsid w:val="007F761F"/>
    <w:rsid w:val="00810FDA"/>
    <w:rsid w:val="00831A2D"/>
    <w:rsid w:val="0084440B"/>
    <w:rsid w:val="008446F9"/>
    <w:rsid w:val="00847B0F"/>
    <w:rsid w:val="00851883"/>
    <w:rsid w:val="008631DC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21D0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B5D04"/>
    <w:rsid w:val="00AB5F83"/>
    <w:rsid w:val="00AC2491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6210"/>
    <w:rsid w:val="00BD7EAF"/>
    <w:rsid w:val="00BE3EEA"/>
    <w:rsid w:val="00C079A5"/>
    <w:rsid w:val="00C16FA3"/>
    <w:rsid w:val="00C170BB"/>
    <w:rsid w:val="00C171EE"/>
    <w:rsid w:val="00C33EF3"/>
    <w:rsid w:val="00C76543"/>
    <w:rsid w:val="00C86F88"/>
    <w:rsid w:val="00C9124F"/>
    <w:rsid w:val="00CA5AAE"/>
    <w:rsid w:val="00CB29DF"/>
    <w:rsid w:val="00CC2B89"/>
    <w:rsid w:val="00CC2E4D"/>
    <w:rsid w:val="00CD3C86"/>
    <w:rsid w:val="00CD56A6"/>
    <w:rsid w:val="00D04193"/>
    <w:rsid w:val="00D0499F"/>
    <w:rsid w:val="00D051E5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10708"/>
    <w:rsid w:val="00F31B3F"/>
    <w:rsid w:val="00F421E8"/>
    <w:rsid w:val="00F73250"/>
    <w:rsid w:val="00F75C9E"/>
    <w:rsid w:val="00F83766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BC95"/>
  <w15:chartTrackingRefBased/>
  <w15:docId w15:val="{F017B03E-3E78-4530-B586-B680810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  <w:lang w:val="x-none" w:eastAsia="x-none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AF15-F47B-4CFA-BF02-097AC72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Alkor</dc:creator>
  <cp:keywords/>
  <cp:lastModifiedBy>Samsung</cp:lastModifiedBy>
  <cp:revision>2</cp:revision>
  <cp:lastPrinted>2023-07-04T21:28:00Z</cp:lastPrinted>
  <dcterms:created xsi:type="dcterms:W3CDTF">2024-10-14T16:21:00Z</dcterms:created>
  <dcterms:modified xsi:type="dcterms:W3CDTF">2024-10-14T16:21:00Z</dcterms:modified>
</cp:coreProperties>
</file>