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5C6F" w14:textId="77777777" w:rsidR="00980610" w:rsidRPr="00980610" w:rsidRDefault="00980610" w:rsidP="00980610">
      <w:pPr>
        <w:spacing w:after="0" w:line="408" w:lineRule="auto"/>
        <w:ind w:left="120"/>
        <w:jc w:val="center"/>
        <w:rPr>
          <w:rFonts w:ascii="Calibri" w:eastAsia="Calibri" w:hAnsi="Calibri" w:cs="Times New Roman"/>
          <w:lang w:eastAsia="en-US"/>
        </w:rPr>
      </w:pPr>
      <w:r w:rsidRPr="00980610">
        <w:rPr>
          <w:rFonts w:ascii="Times New Roman" w:eastAsia="Calibri" w:hAnsi="Times New Roman" w:cs="Times New Roman"/>
          <w:b/>
          <w:color w:val="000000"/>
          <w:sz w:val="28"/>
          <w:lang w:eastAsia="en-US"/>
        </w:rPr>
        <w:t>МИНИСТЕРСТВО ПРОСВЕЩЕНИЯ РОССИЙСКОЙ ФЕДЕРАЦИИ</w:t>
      </w:r>
    </w:p>
    <w:p w14:paraId="67CDC7CB" w14:textId="77777777" w:rsidR="00980610" w:rsidRPr="00980610" w:rsidRDefault="00980610" w:rsidP="00980610">
      <w:pPr>
        <w:spacing w:after="0" w:line="408" w:lineRule="auto"/>
        <w:ind w:left="120"/>
        <w:jc w:val="center"/>
        <w:rPr>
          <w:rFonts w:ascii="Times New Roman" w:eastAsia="Calibri" w:hAnsi="Times New Roman" w:cs="Times New Roman"/>
          <w:b/>
          <w:color w:val="000000"/>
          <w:sz w:val="28"/>
          <w:lang w:eastAsia="en-US"/>
        </w:rPr>
      </w:pPr>
      <w:r w:rsidRPr="00980610">
        <w:rPr>
          <w:rFonts w:ascii="Times New Roman" w:eastAsia="Calibri" w:hAnsi="Times New Roman" w:cs="Times New Roman"/>
          <w:b/>
          <w:color w:val="000000"/>
          <w:sz w:val="28"/>
          <w:lang w:eastAsia="en-US"/>
        </w:rPr>
        <w:t xml:space="preserve">Министерство образования Новгородской области </w:t>
      </w:r>
    </w:p>
    <w:p w14:paraId="5C769CCC" w14:textId="77777777" w:rsidR="00980610" w:rsidRPr="00980610" w:rsidRDefault="00980610" w:rsidP="00980610">
      <w:pPr>
        <w:spacing w:after="0" w:line="408" w:lineRule="auto"/>
        <w:ind w:left="120"/>
        <w:jc w:val="center"/>
        <w:rPr>
          <w:rFonts w:ascii="Times New Roman" w:eastAsia="Calibri" w:hAnsi="Times New Roman" w:cs="Times New Roman"/>
          <w:b/>
          <w:color w:val="000000"/>
          <w:sz w:val="28"/>
          <w:lang w:eastAsia="en-US"/>
        </w:rPr>
      </w:pPr>
      <w:r w:rsidRPr="00980610">
        <w:rPr>
          <w:rFonts w:ascii="Times New Roman" w:eastAsia="Calibri" w:hAnsi="Times New Roman" w:cs="Times New Roman"/>
          <w:b/>
          <w:color w:val="000000"/>
          <w:sz w:val="28"/>
          <w:lang w:eastAsia="en-US"/>
        </w:rPr>
        <w:t>Администрация Демянского муниципального округа</w:t>
      </w:r>
    </w:p>
    <w:p w14:paraId="4D6A2715" w14:textId="77777777" w:rsidR="00980610" w:rsidRPr="00980610" w:rsidRDefault="00980610" w:rsidP="00980610">
      <w:pPr>
        <w:spacing w:after="0" w:line="408" w:lineRule="auto"/>
        <w:ind w:left="120"/>
        <w:jc w:val="center"/>
        <w:rPr>
          <w:rFonts w:ascii="Times New Roman" w:eastAsia="Calibri" w:hAnsi="Times New Roman" w:cs="Times New Roman"/>
          <w:b/>
          <w:color w:val="000000"/>
          <w:sz w:val="28"/>
          <w:lang w:eastAsia="en-US"/>
        </w:rPr>
      </w:pPr>
      <w:r w:rsidRPr="00980610">
        <w:rPr>
          <w:rFonts w:ascii="Times New Roman" w:eastAsia="Calibri" w:hAnsi="Times New Roman" w:cs="Times New Roman"/>
          <w:b/>
          <w:color w:val="000000"/>
          <w:sz w:val="28"/>
          <w:lang w:eastAsia="en-US"/>
        </w:rPr>
        <w:t>Лычковская средняя школа</w:t>
      </w:r>
    </w:p>
    <w:p w14:paraId="7C6A3CD2" w14:textId="77777777" w:rsidR="00980610" w:rsidRPr="00980610" w:rsidRDefault="00980610" w:rsidP="00980610">
      <w:pPr>
        <w:spacing w:after="0" w:line="408" w:lineRule="auto"/>
        <w:ind w:left="120"/>
        <w:jc w:val="center"/>
        <w:rPr>
          <w:rFonts w:ascii="Times New Roman" w:eastAsia="Calibri" w:hAnsi="Times New Roman" w:cs="Times New Roman"/>
          <w:b/>
          <w:color w:val="000000"/>
          <w:sz w:val="28"/>
          <w:lang w:eastAsia="en-US"/>
        </w:rPr>
      </w:pPr>
    </w:p>
    <w:p w14:paraId="12AC4F95" w14:textId="77777777" w:rsidR="00980610" w:rsidRPr="00980610" w:rsidRDefault="00980610" w:rsidP="00980610">
      <w:pPr>
        <w:spacing w:after="0"/>
        <w:ind w:left="120"/>
        <w:rPr>
          <w:rFonts w:ascii="Calibri" w:eastAsia="Calibri" w:hAnsi="Calibri" w:cs="Times New Roman"/>
          <w:lang w:eastAsia="en-US"/>
        </w:rPr>
      </w:pPr>
    </w:p>
    <w:p w14:paraId="7775D460" w14:textId="77777777" w:rsidR="00980610" w:rsidRPr="00980610" w:rsidRDefault="00980610" w:rsidP="00980610">
      <w:pPr>
        <w:spacing w:after="0"/>
        <w:ind w:left="120"/>
        <w:rPr>
          <w:rFonts w:ascii="Calibri" w:eastAsia="Calibri" w:hAnsi="Calibri" w:cs="Times New Roman"/>
          <w:lang w:eastAsia="en-US"/>
        </w:rPr>
      </w:pPr>
    </w:p>
    <w:p w14:paraId="7E61717D" w14:textId="77777777" w:rsidR="00980610" w:rsidRPr="00980610" w:rsidRDefault="00980610" w:rsidP="00980610">
      <w:pPr>
        <w:spacing w:after="0"/>
        <w:ind w:left="120"/>
        <w:rPr>
          <w:rFonts w:ascii="Calibri" w:eastAsia="Calibri" w:hAnsi="Calibri" w:cs="Times New Roman"/>
          <w:lang w:eastAsia="en-US"/>
        </w:rPr>
      </w:pPr>
    </w:p>
    <w:p w14:paraId="7B4BCA1C" w14:textId="77777777" w:rsidR="00980610" w:rsidRPr="00980610" w:rsidRDefault="00980610" w:rsidP="00980610">
      <w:pPr>
        <w:spacing w:after="0" w:line="240" w:lineRule="auto"/>
        <w:rPr>
          <w:rFonts w:ascii="Times New Roman" w:eastAsia="Calibri" w:hAnsi="Times New Roman" w:cs="Times New Roman"/>
          <w:sz w:val="28"/>
          <w:szCs w:val="28"/>
        </w:rPr>
      </w:pPr>
      <w:r w:rsidRPr="00980610">
        <w:rPr>
          <w:rFonts w:ascii="Times New Roman" w:eastAsia="Calibri" w:hAnsi="Times New Roman" w:cs="Times New Roman"/>
          <w:sz w:val="28"/>
          <w:szCs w:val="28"/>
        </w:rPr>
        <w:t xml:space="preserve">                                                                                 </w:t>
      </w:r>
      <w:bookmarkStart w:id="0" w:name="_Hlk491208381"/>
      <w:r w:rsidRPr="00980610">
        <w:rPr>
          <w:rFonts w:ascii="Times New Roman" w:eastAsia="Calibri" w:hAnsi="Times New Roman" w:cs="Times New Roman"/>
          <w:sz w:val="28"/>
          <w:szCs w:val="28"/>
        </w:rPr>
        <w:t xml:space="preserve">Утверждаю </w:t>
      </w:r>
    </w:p>
    <w:p w14:paraId="25957E33" w14:textId="1B457EC4" w:rsidR="00980610" w:rsidRPr="00980610" w:rsidRDefault="00FF1D98" w:rsidP="00980610">
      <w:pPr>
        <w:spacing w:after="0" w:line="240" w:lineRule="auto"/>
        <w:ind w:left="4956"/>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 директора</w:t>
      </w:r>
      <w:r w:rsidR="00980610" w:rsidRPr="00980610">
        <w:rPr>
          <w:rFonts w:ascii="Times New Roman" w:eastAsia="Calibri" w:hAnsi="Times New Roman" w:cs="Times New Roman"/>
          <w:sz w:val="28"/>
          <w:szCs w:val="28"/>
        </w:rPr>
        <w:t xml:space="preserve">        </w:t>
      </w:r>
    </w:p>
    <w:p w14:paraId="59095C7B" w14:textId="77777777" w:rsidR="00980610" w:rsidRPr="00980610" w:rsidRDefault="00980610" w:rsidP="00980610">
      <w:pPr>
        <w:spacing w:after="0" w:line="240" w:lineRule="auto"/>
        <w:ind w:left="4956" w:firstLine="708"/>
        <w:rPr>
          <w:rFonts w:ascii="Times New Roman" w:eastAsia="Calibri" w:hAnsi="Times New Roman" w:cs="Times New Roman"/>
          <w:sz w:val="28"/>
          <w:szCs w:val="28"/>
        </w:rPr>
      </w:pPr>
      <w:bookmarkStart w:id="1" w:name="_GoBack"/>
      <w:bookmarkEnd w:id="1"/>
      <w:r w:rsidRPr="00980610">
        <w:rPr>
          <w:rFonts w:ascii="Times New Roman" w:eastAsia="Calibri" w:hAnsi="Times New Roman" w:cs="Times New Roman"/>
          <w:sz w:val="28"/>
          <w:szCs w:val="28"/>
        </w:rPr>
        <w:t xml:space="preserve">№ 89       от     30.08.24 г.           </w:t>
      </w:r>
      <w:bookmarkEnd w:id="0"/>
    </w:p>
    <w:p w14:paraId="572DCF7F" w14:textId="77777777" w:rsidR="00980610" w:rsidRPr="00980610" w:rsidRDefault="00980610" w:rsidP="00980610">
      <w:pPr>
        <w:spacing w:after="0"/>
        <w:ind w:left="120"/>
        <w:rPr>
          <w:rFonts w:ascii="Calibri" w:eastAsia="Calibri" w:hAnsi="Calibri" w:cs="Times New Roman"/>
          <w:lang w:eastAsia="en-US"/>
        </w:rPr>
      </w:pPr>
    </w:p>
    <w:p w14:paraId="6E64A49F" w14:textId="77777777" w:rsidR="00A47451" w:rsidRDefault="00A47451" w:rsidP="00A47451">
      <w:pPr>
        <w:rPr>
          <w:bCs/>
          <w:color w:val="000000"/>
          <w:sz w:val="27"/>
          <w:szCs w:val="27"/>
          <w:shd w:val="clear" w:color="auto" w:fill="FFFFFF"/>
        </w:rPr>
      </w:pPr>
    </w:p>
    <w:p w14:paraId="08B7DC79" w14:textId="77777777" w:rsidR="00484413" w:rsidRPr="00484413" w:rsidRDefault="00484413" w:rsidP="00484413">
      <w:pPr>
        <w:keepNext/>
        <w:spacing w:before="240" w:after="60" w:line="240" w:lineRule="auto"/>
        <w:jc w:val="center"/>
        <w:outlineLvl w:val="1"/>
        <w:rPr>
          <w:rFonts w:ascii="Cambria" w:eastAsia="Times New Roman" w:hAnsi="Cambria" w:cs="Times New Roman"/>
          <w:b/>
          <w:iCs/>
          <w:sz w:val="32"/>
          <w:szCs w:val="32"/>
        </w:rPr>
      </w:pPr>
      <w:r w:rsidRPr="00484413">
        <w:rPr>
          <w:rFonts w:ascii="Cambria" w:eastAsia="Times New Roman" w:hAnsi="Cambria" w:cs="Times New Roman"/>
          <w:b/>
          <w:iCs/>
          <w:sz w:val="32"/>
          <w:szCs w:val="32"/>
        </w:rPr>
        <w:t xml:space="preserve">Рабочая программа </w:t>
      </w:r>
    </w:p>
    <w:p w14:paraId="424F15A7" w14:textId="3F7EFEDF" w:rsidR="00484413" w:rsidRDefault="00224E2A" w:rsidP="00484413">
      <w:pPr>
        <w:keepNext/>
        <w:spacing w:before="240" w:after="60" w:line="240" w:lineRule="auto"/>
        <w:jc w:val="center"/>
        <w:outlineLvl w:val="1"/>
        <w:rPr>
          <w:rFonts w:ascii="Cambria" w:eastAsia="Times New Roman" w:hAnsi="Cambria" w:cs="Times New Roman"/>
          <w:b/>
          <w:iCs/>
          <w:sz w:val="32"/>
          <w:szCs w:val="32"/>
        </w:rPr>
      </w:pPr>
      <w:r>
        <w:rPr>
          <w:rFonts w:ascii="Cambria" w:eastAsia="Times New Roman" w:hAnsi="Cambria" w:cs="Times New Roman"/>
          <w:b/>
          <w:iCs/>
          <w:sz w:val="32"/>
          <w:szCs w:val="32"/>
        </w:rPr>
        <w:t>внеурочной деятельности</w:t>
      </w:r>
    </w:p>
    <w:p w14:paraId="0378B756" w14:textId="605A96E1" w:rsidR="00224E2A" w:rsidRPr="00484413" w:rsidRDefault="00224E2A" w:rsidP="00484413">
      <w:pPr>
        <w:keepNext/>
        <w:spacing w:before="240" w:after="60" w:line="240" w:lineRule="auto"/>
        <w:jc w:val="center"/>
        <w:outlineLvl w:val="1"/>
        <w:rPr>
          <w:rFonts w:ascii="Cambria" w:eastAsia="Times New Roman" w:hAnsi="Cambria" w:cs="Times New Roman"/>
          <w:b/>
          <w:i/>
          <w:iCs/>
          <w:sz w:val="32"/>
          <w:szCs w:val="32"/>
        </w:rPr>
      </w:pPr>
      <w:r>
        <w:rPr>
          <w:rFonts w:ascii="Cambria" w:eastAsia="Times New Roman" w:hAnsi="Cambria" w:cs="Times New Roman"/>
          <w:b/>
          <w:iCs/>
          <w:sz w:val="32"/>
          <w:szCs w:val="32"/>
        </w:rPr>
        <w:t>«Основы проектной деятельности»</w:t>
      </w:r>
    </w:p>
    <w:p w14:paraId="6EFE7BF6" w14:textId="779D3B5F" w:rsidR="00484413" w:rsidRDefault="00484413" w:rsidP="00484413">
      <w:pPr>
        <w:keepNext/>
        <w:spacing w:before="240" w:after="60" w:line="240" w:lineRule="auto"/>
        <w:jc w:val="center"/>
        <w:outlineLvl w:val="1"/>
        <w:rPr>
          <w:rFonts w:ascii="Cambria" w:eastAsia="Times New Roman" w:hAnsi="Cambria" w:cs="Times New Roman"/>
          <w:b/>
          <w:bCs/>
          <w:i/>
          <w:iCs/>
          <w:sz w:val="32"/>
          <w:szCs w:val="32"/>
        </w:rPr>
      </w:pPr>
      <w:r w:rsidRPr="00484413">
        <w:rPr>
          <w:rFonts w:ascii="Cambria" w:eastAsia="Times New Roman" w:hAnsi="Cambria" w:cs="Times New Roman"/>
          <w:b/>
          <w:bCs/>
          <w:i/>
          <w:iCs/>
          <w:sz w:val="32"/>
          <w:szCs w:val="32"/>
        </w:rPr>
        <w:t xml:space="preserve">для </w:t>
      </w:r>
      <w:r w:rsidR="00224E2A">
        <w:rPr>
          <w:rFonts w:ascii="Cambria" w:eastAsia="Times New Roman" w:hAnsi="Cambria" w:cs="Times New Roman"/>
          <w:b/>
          <w:bCs/>
          <w:i/>
          <w:iCs/>
          <w:sz w:val="32"/>
          <w:szCs w:val="32"/>
        </w:rPr>
        <w:t>5</w:t>
      </w:r>
      <w:r w:rsidRPr="00484413">
        <w:rPr>
          <w:rFonts w:ascii="Cambria" w:eastAsia="Times New Roman" w:hAnsi="Cambria" w:cs="Times New Roman"/>
          <w:b/>
          <w:bCs/>
          <w:i/>
          <w:iCs/>
          <w:sz w:val="32"/>
          <w:szCs w:val="32"/>
        </w:rPr>
        <w:t xml:space="preserve"> класса</w:t>
      </w:r>
    </w:p>
    <w:p w14:paraId="5A82039F" w14:textId="77777777" w:rsidR="00224E2A" w:rsidRPr="00484413" w:rsidRDefault="00224E2A" w:rsidP="00484413">
      <w:pPr>
        <w:keepNext/>
        <w:spacing w:before="240" w:after="60" w:line="240" w:lineRule="auto"/>
        <w:jc w:val="center"/>
        <w:outlineLvl w:val="1"/>
        <w:rPr>
          <w:rFonts w:ascii="Cambria" w:eastAsia="Times New Roman" w:hAnsi="Cambria" w:cs="Times New Roman"/>
          <w:b/>
          <w:bCs/>
          <w:iCs/>
          <w:sz w:val="32"/>
          <w:szCs w:val="32"/>
        </w:rPr>
      </w:pPr>
    </w:p>
    <w:p w14:paraId="4BFD31E8" w14:textId="77777777" w:rsidR="00224E2A" w:rsidRDefault="00224E2A" w:rsidP="00224E2A">
      <w:pPr>
        <w:rPr>
          <w:bCs/>
          <w:color w:val="000000"/>
          <w:sz w:val="27"/>
          <w:szCs w:val="27"/>
          <w:shd w:val="clear" w:color="auto" w:fill="FFFFFF"/>
        </w:rPr>
      </w:pPr>
      <w:r>
        <w:rPr>
          <w:bCs/>
          <w:color w:val="000000"/>
          <w:sz w:val="27"/>
          <w:szCs w:val="27"/>
          <w:shd w:val="clear" w:color="auto" w:fill="FFFFFF"/>
        </w:rPr>
        <w:t xml:space="preserve">                                                                                                 Составил: </w:t>
      </w:r>
      <w:r w:rsidRPr="00224E2A">
        <w:rPr>
          <w:bCs/>
          <w:color w:val="000000"/>
          <w:sz w:val="27"/>
          <w:szCs w:val="27"/>
          <w:shd w:val="clear" w:color="auto" w:fill="FFFFFF"/>
        </w:rPr>
        <w:t xml:space="preserve">Учитель высшей </w:t>
      </w:r>
      <w:r>
        <w:rPr>
          <w:bCs/>
          <w:color w:val="000000"/>
          <w:sz w:val="27"/>
          <w:szCs w:val="27"/>
          <w:shd w:val="clear" w:color="auto" w:fill="FFFFFF"/>
        </w:rPr>
        <w:t xml:space="preserve">   </w:t>
      </w:r>
    </w:p>
    <w:p w14:paraId="2C8BF152" w14:textId="77777777" w:rsidR="00224E2A" w:rsidRDefault="00224E2A" w:rsidP="00224E2A">
      <w:pPr>
        <w:rPr>
          <w:bCs/>
          <w:color w:val="000000"/>
          <w:sz w:val="27"/>
          <w:szCs w:val="27"/>
          <w:shd w:val="clear" w:color="auto" w:fill="FFFFFF"/>
        </w:rPr>
      </w:pPr>
      <w:r>
        <w:rPr>
          <w:bCs/>
          <w:color w:val="000000"/>
          <w:sz w:val="27"/>
          <w:szCs w:val="27"/>
          <w:shd w:val="clear" w:color="auto" w:fill="FFFFFF"/>
        </w:rPr>
        <w:t xml:space="preserve">                                                                                           </w:t>
      </w:r>
      <w:r w:rsidRPr="00224E2A">
        <w:rPr>
          <w:bCs/>
          <w:color w:val="000000"/>
          <w:sz w:val="27"/>
          <w:szCs w:val="27"/>
          <w:shd w:val="clear" w:color="auto" w:fill="FFFFFF"/>
        </w:rPr>
        <w:t xml:space="preserve">квалификационной категории </w:t>
      </w:r>
      <w:r>
        <w:rPr>
          <w:bCs/>
          <w:color w:val="000000"/>
          <w:sz w:val="27"/>
          <w:szCs w:val="27"/>
          <w:shd w:val="clear" w:color="auto" w:fill="FFFFFF"/>
        </w:rPr>
        <w:t xml:space="preserve">   </w:t>
      </w:r>
    </w:p>
    <w:p w14:paraId="7742D77B" w14:textId="66FD705F" w:rsidR="00224E2A" w:rsidRDefault="00224E2A" w:rsidP="00224E2A">
      <w:pPr>
        <w:rPr>
          <w:bCs/>
          <w:color w:val="000000"/>
          <w:sz w:val="27"/>
          <w:szCs w:val="27"/>
          <w:shd w:val="clear" w:color="auto" w:fill="FFFFFF"/>
        </w:rPr>
      </w:pPr>
      <w:r>
        <w:rPr>
          <w:bCs/>
          <w:color w:val="000000"/>
          <w:sz w:val="27"/>
          <w:szCs w:val="27"/>
          <w:shd w:val="clear" w:color="auto" w:fill="FFFFFF"/>
        </w:rPr>
        <w:t xml:space="preserve">                                                                                            </w:t>
      </w:r>
      <w:r w:rsidRPr="00224E2A">
        <w:rPr>
          <w:bCs/>
          <w:color w:val="000000"/>
          <w:sz w:val="27"/>
          <w:szCs w:val="27"/>
          <w:shd w:val="clear" w:color="auto" w:fill="FFFFFF"/>
        </w:rPr>
        <w:t>Давыдова С.Э.</w:t>
      </w:r>
    </w:p>
    <w:p w14:paraId="02CB11E5" w14:textId="77777777" w:rsidR="00224E2A" w:rsidRDefault="00224E2A" w:rsidP="00224E2A">
      <w:pPr>
        <w:rPr>
          <w:bCs/>
          <w:color w:val="000000"/>
          <w:sz w:val="27"/>
          <w:szCs w:val="27"/>
          <w:shd w:val="clear" w:color="auto" w:fill="FFFFFF"/>
        </w:rPr>
      </w:pPr>
    </w:p>
    <w:p w14:paraId="4376CBC9" w14:textId="77777777" w:rsidR="00224E2A" w:rsidRDefault="00224E2A" w:rsidP="00224E2A">
      <w:pPr>
        <w:rPr>
          <w:bCs/>
          <w:color w:val="000000"/>
          <w:sz w:val="27"/>
          <w:szCs w:val="27"/>
          <w:shd w:val="clear" w:color="auto" w:fill="FFFFFF"/>
        </w:rPr>
      </w:pPr>
    </w:p>
    <w:p w14:paraId="7A93520A" w14:textId="77777777" w:rsidR="00224E2A" w:rsidRPr="00224E2A" w:rsidRDefault="00224E2A" w:rsidP="00224E2A">
      <w:pPr>
        <w:rPr>
          <w:bCs/>
          <w:color w:val="000000"/>
          <w:sz w:val="27"/>
          <w:szCs w:val="27"/>
          <w:shd w:val="clear" w:color="auto" w:fill="FFFFFF"/>
        </w:rPr>
      </w:pPr>
    </w:p>
    <w:p w14:paraId="5A518E75" w14:textId="58AF5A63" w:rsidR="00224E2A" w:rsidRPr="00224E2A" w:rsidRDefault="00224E2A" w:rsidP="00224E2A">
      <w:pPr>
        <w:rPr>
          <w:bCs/>
          <w:color w:val="000000"/>
          <w:sz w:val="27"/>
          <w:szCs w:val="27"/>
          <w:shd w:val="clear" w:color="auto" w:fill="FFFFFF"/>
        </w:rPr>
      </w:pPr>
      <w:r w:rsidRPr="00224E2A">
        <w:rPr>
          <w:bCs/>
          <w:color w:val="000000"/>
          <w:sz w:val="27"/>
          <w:szCs w:val="27"/>
          <w:shd w:val="clear" w:color="auto" w:fill="FFFFFF"/>
        </w:rPr>
        <w:t xml:space="preserve">                                                                                                                                                                                                              </w:t>
      </w:r>
      <w:r>
        <w:rPr>
          <w:bCs/>
          <w:color w:val="000000"/>
          <w:sz w:val="27"/>
          <w:szCs w:val="27"/>
          <w:shd w:val="clear" w:color="auto" w:fill="FFFFFF"/>
        </w:rPr>
        <w:t xml:space="preserve">                                                                                  </w:t>
      </w:r>
    </w:p>
    <w:p w14:paraId="05D2F340" w14:textId="77777777" w:rsidR="00224E2A" w:rsidRPr="00224E2A" w:rsidRDefault="00224E2A" w:rsidP="00224E2A">
      <w:pPr>
        <w:rPr>
          <w:bCs/>
          <w:color w:val="000000"/>
          <w:sz w:val="27"/>
          <w:szCs w:val="27"/>
          <w:shd w:val="clear" w:color="auto" w:fill="FFFFFF"/>
        </w:rPr>
      </w:pPr>
    </w:p>
    <w:p w14:paraId="08CAA270" w14:textId="77777777" w:rsidR="00224E2A" w:rsidRPr="00224E2A" w:rsidRDefault="00224E2A" w:rsidP="00224E2A">
      <w:pPr>
        <w:rPr>
          <w:bCs/>
          <w:color w:val="000000"/>
          <w:sz w:val="27"/>
          <w:szCs w:val="27"/>
          <w:shd w:val="clear" w:color="auto" w:fill="FFFFFF"/>
        </w:rPr>
      </w:pPr>
    </w:p>
    <w:p w14:paraId="0AD35F83" w14:textId="466C1DE2" w:rsidR="00484413" w:rsidRDefault="00224E2A" w:rsidP="00224E2A">
      <w:pPr>
        <w:jc w:val="center"/>
        <w:rPr>
          <w:b/>
          <w:color w:val="000000"/>
          <w:sz w:val="27"/>
          <w:szCs w:val="27"/>
          <w:shd w:val="clear" w:color="auto" w:fill="FFFFFF"/>
        </w:rPr>
      </w:pPr>
      <w:r w:rsidRPr="00224E2A">
        <w:rPr>
          <w:b/>
          <w:color w:val="000000"/>
          <w:sz w:val="27"/>
          <w:szCs w:val="27"/>
          <w:shd w:val="clear" w:color="auto" w:fill="FFFFFF"/>
        </w:rPr>
        <w:t>2024</w:t>
      </w:r>
    </w:p>
    <w:p w14:paraId="166F8A46" w14:textId="77777777" w:rsidR="007B7962" w:rsidRDefault="007B7962" w:rsidP="00224E2A">
      <w:pPr>
        <w:jc w:val="center"/>
        <w:rPr>
          <w:b/>
          <w:color w:val="000000"/>
          <w:sz w:val="27"/>
          <w:szCs w:val="27"/>
          <w:shd w:val="clear" w:color="auto" w:fill="FFFFFF"/>
        </w:rPr>
      </w:pPr>
    </w:p>
    <w:p w14:paraId="51FD4B43" w14:textId="77777777" w:rsidR="007B7962" w:rsidRPr="00224E2A" w:rsidRDefault="007B7962" w:rsidP="00224E2A">
      <w:pPr>
        <w:jc w:val="center"/>
        <w:rPr>
          <w:b/>
          <w:color w:val="000000"/>
          <w:sz w:val="27"/>
          <w:szCs w:val="27"/>
          <w:shd w:val="clear" w:color="auto" w:fill="FFFFFF"/>
        </w:rPr>
      </w:pPr>
    </w:p>
    <w:p w14:paraId="509ABF84" w14:textId="03568358" w:rsidR="00320CEB" w:rsidRPr="00950FB4" w:rsidRDefault="00A47451" w:rsidP="00A47451">
      <w:pPr>
        <w:rPr>
          <w:rFonts w:ascii="Times New Roman" w:hAnsi="Times New Roman" w:cs="Times New Roman"/>
          <w:color w:val="000000"/>
          <w:sz w:val="28"/>
          <w:szCs w:val="28"/>
          <w:shd w:val="clear" w:color="auto" w:fill="FFFFFF"/>
        </w:rPr>
      </w:pPr>
      <w:r>
        <w:rPr>
          <w:bCs/>
          <w:color w:val="000000"/>
          <w:sz w:val="27"/>
          <w:szCs w:val="27"/>
          <w:shd w:val="clear" w:color="auto" w:fill="FFFFFF"/>
        </w:rPr>
        <w:lastRenderedPageBreak/>
        <w:t xml:space="preserve">    </w:t>
      </w:r>
      <w:r w:rsidR="0080496F" w:rsidRPr="00950FB4">
        <w:rPr>
          <w:rFonts w:ascii="Times New Roman" w:hAnsi="Times New Roman" w:cs="Times New Roman"/>
          <w:color w:val="000000"/>
          <w:sz w:val="28"/>
          <w:szCs w:val="28"/>
          <w:shd w:val="clear" w:color="auto" w:fill="FFFFFF"/>
        </w:rPr>
        <w:t>Данная рабочая</w:t>
      </w:r>
      <w:r w:rsidR="00406DB3" w:rsidRPr="00950FB4">
        <w:rPr>
          <w:rFonts w:ascii="Times New Roman" w:hAnsi="Times New Roman" w:cs="Times New Roman"/>
          <w:color w:val="000000"/>
          <w:sz w:val="28"/>
          <w:szCs w:val="28"/>
          <w:shd w:val="clear" w:color="auto" w:fill="FFFFFF"/>
        </w:rPr>
        <w:t xml:space="preserve"> </w:t>
      </w:r>
      <w:proofErr w:type="gramStart"/>
      <w:r w:rsidR="00406DB3" w:rsidRPr="00950FB4">
        <w:rPr>
          <w:rFonts w:ascii="Times New Roman" w:hAnsi="Times New Roman" w:cs="Times New Roman"/>
          <w:color w:val="000000"/>
          <w:sz w:val="28"/>
          <w:szCs w:val="28"/>
          <w:shd w:val="clear" w:color="auto" w:fill="FFFFFF"/>
        </w:rPr>
        <w:t xml:space="preserve">программа </w:t>
      </w:r>
      <w:r w:rsidR="0080496F" w:rsidRPr="00950FB4">
        <w:rPr>
          <w:rFonts w:ascii="Times New Roman" w:hAnsi="Times New Roman" w:cs="Times New Roman"/>
          <w:color w:val="000000"/>
          <w:sz w:val="28"/>
          <w:szCs w:val="28"/>
          <w:shd w:val="clear" w:color="auto" w:fill="FFFFFF"/>
        </w:rPr>
        <w:t xml:space="preserve"> </w:t>
      </w:r>
      <w:r w:rsidR="00406DB3" w:rsidRPr="00950FB4">
        <w:rPr>
          <w:rFonts w:ascii="Times New Roman" w:hAnsi="Times New Roman" w:cs="Times New Roman"/>
          <w:color w:val="000000"/>
          <w:sz w:val="28"/>
          <w:szCs w:val="28"/>
          <w:shd w:val="clear" w:color="auto" w:fill="FFFFFF"/>
        </w:rPr>
        <w:t>с</w:t>
      </w:r>
      <w:r w:rsidR="0080496F" w:rsidRPr="00950FB4">
        <w:rPr>
          <w:rFonts w:ascii="Times New Roman" w:hAnsi="Times New Roman" w:cs="Times New Roman"/>
          <w:color w:val="000000"/>
          <w:sz w:val="28"/>
          <w:szCs w:val="28"/>
          <w:shd w:val="clear" w:color="auto" w:fill="FFFFFF"/>
        </w:rPr>
        <w:t>остоит</w:t>
      </w:r>
      <w:proofErr w:type="gramEnd"/>
      <w:r w:rsidR="0080496F" w:rsidRPr="00950FB4">
        <w:rPr>
          <w:rFonts w:ascii="Times New Roman" w:hAnsi="Times New Roman" w:cs="Times New Roman"/>
          <w:color w:val="000000"/>
          <w:sz w:val="28"/>
          <w:szCs w:val="28"/>
          <w:shd w:val="clear" w:color="auto" w:fill="FFFFFF"/>
        </w:rPr>
        <w:t xml:space="preserve"> из пояснительной записки, календарно – тематического планирования, рабочей тетради для обучающихся</w:t>
      </w:r>
      <w:r w:rsidR="00243E4C">
        <w:rPr>
          <w:rFonts w:ascii="Times New Roman" w:hAnsi="Times New Roman" w:cs="Times New Roman"/>
          <w:color w:val="000000"/>
          <w:sz w:val="28"/>
          <w:szCs w:val="28"/>
          <w:shd w:val="clear" w:color="auto" w:fill="FFFFFF"/>
        </w:rPr>
        <w:t>, пояснительной записки к рабочей тетради.</w:t>
      </w:r>
      <w:r w:rsidR="00E32957" w:rsidRPr="00950FB4">
        <w:rPr>
          <w:rFonts w:ascii="Times New Roman" w:hAnsi="Times New Roman" w:cs="Times New Roman"/>
          <w:color w:val="000000"/>
          <w:sz w:val="28"/>
          <w:szCs w:val="28"/>
          <w:shd w:val="clear" w:color="auto" w:fill="FFFFFF"/>
        </w:rPr>
        <w:t xml:space="preserve"> </w:t>
      </w:r>
      <w:r w:rsidR="0080496F" w:rsidRPr="00950FB4">
        <w:rPr>
          <w:rFonts w:ascii="Times New Roman" w:hAnsi="Times New Roman" w:cs="Times New Roman"/>
          <w:color w:val="000000"/>
          <w:sz w:val="28"/>
          <w:szCs w:val="28"/>
          <w:shd w:val="clear" w:color="auto" w:fill="FFFFFF"/>
        </w:rPr>
        <w:t xml:space="preserve"> </w:t>
      </w:r>
    </w:p>
    <w:p w14:paraId="509ABF85" w14:textId="77777777" w:rsidR="0080496F" w:rsidRPr="00950FB4" w:rsidRDefault="0080496F" w:rsidP="002A01F8">
      <w:pPr>
        <w:jc w:val="center"/>
        <w:rPr>
          <w:rFonts w:ascii="Times New Roman" w:hAnsi="Times New Roman" w:cs="Times New Roman"/>
          <w:color w:val="000000"/>
          <w:sz w:val="36"/>
          <w:szCs w:val="28"/>
          <w:shd w:val="clear" w:color="auto" w:fill="FFFFFF"/>
        </w:rPr>
      </w:pPr>
      <w:r w:rsidRPr="00950FB4">
        <w:rPr>
          <w:rFonts w:ascii="Times New Roman" w:hAnsi="Times New Roman" w:cs="Times New Roman"/>
          <w:color w:val="000000"/>
          <w:sz w:val="36"/>
          <w:szCs w:val="28"/>
          <w:shd w:val="clear" w:color="auto" w:fill="FFFFFF"/>
        </w:rPr>
        <w:t>Пояснительная записка</w:t>
      </w:r>
    </w:p>
    <w:p w14:paraId="4EAC96A4" w14:textId="77777777" w:rsidR="003E1926" w:rsidRPr="003E1926" w:rsidRDefault="003E1926" w:rsidP="003E1926">
      <w:pPr>
        <w:spacing w:after="0" w:line="240" w:lineRule="auto"/>
        <w:rPr>
          <w:rStyle w:val="submenu-table"/>
          <w:rFonts w:ascii="Times New Roman" w:hAnsi="Times New Roman" w:cs="Times New Roman"/>
          <w:b/>
          <w:bCs/>
          <w:color w:val="000000"/>
          <w:sz w:val="28"/>
          <w:szCs w:val="28"/>
          <w:shd w:val="clear" w:color="auto" w:fill="FFFFFF"/>
        </w:rPr>
      </w:pPr>
      <w:r w:rsidRPr="003E1926">
        <w:rPr>
          <w:rStyle w:val="submenu-table"/>
          <w:rFonts w:ascii="Times New Roman" w:hAnsi="Times New Roman" w:cs="Times New Roman"/>
          <w:b/>
          <w:bCs/>
          <w:color w:val="000000"/>
          <w:sz w:val="28"/>
          <w:szCs w:val="28"/>
          <w:shd w:val="clear" w:color="auto" w:fill="FFFFFF"/>
        </w:rPr>
        <w:t>Нормативно-правовую основу рабочей программы курса внеурочной</w:t>
      </w:r>
    </w:p>
    <w:p w14:paraId="4E1BEA5E" w14:textId="2B82657E"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деятельности «</w:t>
      </w:r>
      <w:r w:rsidR="001B7E5B" w:rsidRPr="001B7E5B">
        <w:rPr>
          <w:rStyle w:val="submenu-table"/>
          <w:rFonts w:ascii="Times New Roman" w:hAnsi="Times New Roman" w:cs="Times New Roman"/>
          <w:color w:val="000000"/>
          <w:sz w:val="28"/>
          <w:szCs w:val="28"/>
          <w:shd w:val="clear" w:color="auto" w:fill="FFFFFF"/>
        </w:rPr>
        <w:t>Основы проектной деятельности</w:t>
      </w:r>
      <w:r w:rsidRPr="001B7E5B">
        <w:rPr>
          <w:rStyle w:val="submenu-table"/>
          <w:rFonts w:ascii="Times New Roman" w:hAnsi="Times New Roman" w:cs="Times New Roman"/>
          <w:color w:val="000000"/>
          <w:sz w:val="28"/>
          <w:szCs w:val="28"/>
          <w:shd w:val="clear" w:color="auto" w:fill="FFFFFF"/>
        </w:rPr>
        <w:t>» составляют следующие документы:</w:t>
      </w:r>
    </w:p>
    <w:p w14:paraId="1E93047C" w14:textId="76631914"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1. Приказ Министерства просвещения Российской Федерации</w:t>
      </w:r>
    </w:p>
    <w:p w14:paraId="091FB9E8"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от 31.05.2021 № 287 «Об утверждении федерального государственного</w:t>
      </w:r>
    </w:p>
    <w:p w14:paraId="212BADE2"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образовательного стандарта основного общего образования»</w:t>
      </w:r>
    </w:p>
    <w:p w14:paraId="23BA7E36"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(Зарегистрирован 05.07.2021 № 64101).</w:t>
      </w:r>
    </w:p>
    <w:p w14:paraId="7475C981" w14:textId="7110AF23" w:rsidR="003E1926" w:rsidRPr="001B7E5B" w:rsidRDefault="001B7E5B"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 xml:space="preserve">2. </w:t>
      </w:r>
      <w:r w:rsidR="003E1926" w:rsidRPr="001B7E5B">
        <w:rPr>
          <w:rStyle w:val="submenu-table"/>
          <w:rFonts w:ascii="Times New Roman" w:hAnsi="Times New Roman" w:cs="Times New Roman"/>
          <w:color w:val="000000"/>
          <w:sz w:val="28"/>
          <w:szCs w:val="28"/>
          <w:shd w:val="clear" w:color="auto" w:fill="FFFFFF"/>
        </w:rPr>
        <w:t xml:space="preserve"> Приказ Министерства просвещения Российской Федерации</w:t>
      </w:r>
    </w:p>
    <w:p w14:paraId="65C0592A"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от 18.07.2022 № 568 «О внесении изменений в федеральный</w:t>
      </w:r>
    </w:p>
    <w:p w14:paraId="1F29917A"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государственный образовательный стандарт основного общего</w:t>
      </w:r>
    </w:p>
    <w:p w14:paraId="18BEBA68"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образования» (Зарегистрирован 17.08.2022 № 69675).</w:t>
      </w:r>
    </w:p>
    <w:p w14:paraId="465B7507"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8. Приказ Министерства просвещения Российской Федерации</w:t>
      </w:r>
    </w:p>
    <w:p w14:paraId="3DA56835"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от 12.08.2022 № 732 «О внесении изменений в федеральный</w:t>
      </w:r>
    </w:p>
    <w:p w14:paraId="0D9B8ADB"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государственный образовательный стандарт среднего общего</w:t>
      </w:r>
    </w:p>
    <w:p w14:paraId="232A9F9E"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образования, утверждённый приказом Министерства образования</w:t>
      </w:r>
    </w:p>
    <w:p w14:paraId="353A42BF"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и науки Российской Федерации от 17 мая 2012 г. № 413»</w:t>
      </w:r>
    </w:p>
    <w:p w14:paraId="392BECEC"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11.Приказ Министерства просвещения Российской Федерации</w:t>
      </w:r>
    </w:p>
    <w:p w14:paraId="652CE03D"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от 18.05.2023 № 370 «Об утверждении федеральной образовательной</w:t>
      </w:r>
    </w:p>
    <w:p w14:paraId="05A38172"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программы основного общего образования» (Зарегистрирован</w:t>
      </w:r>
    </w:p>
    <w:p w14:paraId="6CA99A80" w14:textId="77777777" w:rsidR="003E1926"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12.07.2023).</w:t>
      </w:r>
    </w:p>
    <w:p w14:paraId="7E668412" w14:textId="0BA22D92" w:rsidR="003E1926" w:rsidRPr="001B7E5B" w:rsidRDefault="003E1926" w:rsidP="001B7E5B">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 xml:space="preserve">Программа может быть реализована в работе с обучающимися </w:t>
      </w:r>
      <w:r w:rsidR="001B7E5B" w:rsidRPr="001B7E5B">
        <w:rPr>
          <w:rStyle w:val="submenu-table"/>
          <w:rFonts w:ascii="Times New Roman" w:hAnsi="Times New Roman" w:cs="Times New Roman"/>
          <w:color w:val="000000"/>
          <w:sz w:val="28"/>
          <w:szCs w:val="28"/>
          <w:shd w:val="clear" w:color="auto" w:fill="FFFFFF"/>
        </w:rPr>
        <w:t>5,6,7,8,</w:t>
      </w:r>
      <w:proofErr w:type="gramStart"/>
      <w:r w:rsidR="001B7E5B" w:rsidRPr="001B7E5B">
        <w:rPr>
          <w:rStyle w:val="submenu-table"/>
          <w:rFonts w:ascii="Times New Roman" w:hAnsi="Times New Roman" w:cs="Times New Roman"/>
          <w:color w:val="000000"/>
          <w:sz w:val="28"/>
          <w:szCs w:val="28"/>
          <w:shd w:val="clear" w:color="auto" w:fill="FFFFFF"/>
        </w:rPr>
        <w:t xml:space="preserve">9 </w:t>
      </w:r>
      <w:r w:rsidRPr="001B7E5B">
        <w:rPr>
          <w:rStyle w:val="submenu-table"/>
          <w:rFonts w:ascii="Times New Roman" w:hAnsi="Times New Roman" w:cs="Times New Roman"/>
          <w:color w:val="000000"/>
          <w:sz w:val="28"/>
          <w:szCs w:val="28"/>
          <w:shd w:val="clear" w:color="auto" w:fill="FFFFFF"/>
        </w:rPr>
        <w:t xml:space="preserve"> классов</w:t>
      </w:r>
      <w:proofErr w:type="gramEnd"/>
      <w:r w:rsidRPr="001B7E5B">
        <w:rPr>
          <w:rStyle w:val="submenu-table"/>
          <w:rFonts w:ascii="Times New Roman" w:hAnsi="Times New Roman" w:cs="Times New Roman"/>
          <w:color w:val="000000"/>
          <w:sz w:val="28"/>
          <w:szCs w:val="28"/>
          <w:shd w:val="clear" w:color="auto" w:fill="FFFFFF"/>
        </w:rPr>
        <w:t>, в течение одного учебного года, занятия</w:t>
      </w:r>
    </w:p>
    <w:p w14:paraId="395D922A" w14:textId="77777777" w:rsidR="001B7E5B" w:rsidRPr="001B7E5B" w:rsidRDefault="003E1926" w:rsidP="003E1926">
      <w:pPr>
        <w:spacing w:after="0" w:line="240" w:lineRule="auto"/>
        <w:rPr>
          <w:rStyle w:val="submenu-table"/>
          <w:rFonts w:ascii="Times New Roman" w:hAnsi="Times New Roman" w:cs="Times New Roman"/>
          <w:color w:val="000000"/>
          <w:sz w:val="28"/>
          <w:szCs w:val="28"/>
          <w:shd w:val="clear" w:color="auto" w:fill="FFFFFF"/>
        </w:rPr>
      </w:pPr>
      <w:r w:rsidRPr="001B7E5B">
        <w:rPr>
          <w:rStyle w:val="submenu-table"/>
          <w:rFonts w:ascii="Times New Roman" w:hAnsi="Times New Roman" w:cs="Times New Roman"/>
          <w:color w:val="000000"/>
          <w:sz w:val="28"/>
          <w:szCs w:val="28"/>
          <w:shd w:val="clear" w:color="auto" w:fill="FFFFFF"/>
        </w:rPr>
        <w:t>проводятся 1 раз в неделю, 34 учебных час</w:t>
      </w:r>
      <w:r w:rsidR="001B7E5B" w:rsidRPr="001B7E5B">
        <w:rPr>
          <w:rStyle w:val="submenu-table"/>
          <w:rFonts w:ascii="Times New Roman" w:hAnsi="Times New Roman" w:cs="Times New Roman"/>
          <w:color w:val="000000"/>
          <w:sz w:val="28"/>
          <w:szCs w:val="28"/>
          <w:shd w:val="clear" w:color="auto" w:fill="FFFFFF"/>
        </w:rPr>
        <w:t>а</w:t>
      </w:r>
      <w:r w:rsidRPr="001B7E5B">
        <w:rPr>
          <w:rStyle w:val="submenu-table"/>
          <w:rFonts w:ascii="Times New Roman" w:hAnsi="Times New Roman" w:cs="Times New Roman"/>
          <w:color w:val="000000"/>
          <w:sz w:val="28"/>
          <w:szCs w:val="28"/>
          <w:shd w:val="clear" w:color="auto" w:fill="FFFFFF"/>
        </w:rPr>
        <w:t>.</w:t>
      </w:r>
    </w:p>
    <w:p w14:paraId="53889D7D" w14:textId="77777777" w:rsidR="001B7E5B" w:rsidRDefault="001B7E5B" w:rsidP="003E1926">
      <w:pPr>
        <w:spacing w:after="0" w:line="240" w:lineRule="auto"/>
        <w:rPr>
          <w:rStyle w:val="submenu-table"/>
          <w:rFonts w:ascii="Times New Roman" w:hAnsi="Times New Roman" w:cs="Times New Roman"/>
          <w:b/>
          <w:bCs/>
          <w:color w:val="000000"/>
          <w:sz w:val="28"/>
          <w:szCs w:val="28"/>
          <w:shd w:val="clear" w:color="auto" w:fill="FFFFFF"/>
        </w:rPr>
      </w:pPr>
    </w:p>
    <w:p w14:paraId="4D9A2E07" w14:textId="77777777" w:rsidR="00671DF9" w:rsidRDefault="00671DF9" w:rsidP="00671DF9">
      <w:pPr>
        <w:spacing w:after="0" w:line="240" w:lineRule="auto"/>
        <w:rPr>
          <w:rStyle w:val="apple-converted-spac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color w:val="000000"/>
          <w:sz w:val="28"/>
          <w:szCs w:val="28"/>
          <w:shd w:val="clear" w:color="auto" w:fill="FFFFFF"/>
        </w:rPr>
        <w:t xml:space="preserve">Учебный   </w:t>
      </w:r>
      <w:proofErr w:type="gramStart"/>
      <w:r w:rsidRPr="002A01F8">
        <w:rPr>
          <w:rStyle w:val="submenu-table"/>
          <w:rFonts w:ascii="Times New Roman" w:hAnsi="Times New Roman" w:cs="Times New Roman"/>
          <w:b/>
          <w:bCs/>
          <w:color w:val="000000"/>
          <w:sz w:val="28"/>
          <w:szCs w:val="28"/>
          <w:shd w:val="clear" w:color="auto" w:fill="FFFFFF"/>
        </w:rPr>
        <w:t>проект</w:t>
      </w:r>
      <w:r>
        <w:rPr>
          <w:rStyle w:val="submenu-table"/>
          <w:rFonts w:ascii="Times New Roman" w:hAnsi="Times New Roman" w:cs="Times New Roman"/>
          <w:b/>
          <w:bCs/>
          <w:color w:val="000000"/>
          <w:sz w:val="28"/>
          <w:szCs w:val="28"/>
          <w:shd w:val="clear" w:color="auto" w:fill="FFFFFF"/>
        </w:rPr>
        <w:t xml:space="preserve"> </w:t>
      </w:r>
      <w:r w:rsidRPr="002A01F8">
        <w:rPr>
          <w:rStyle w:val="apple-converted-space"/>
          <w:rFonts w:ascii="Times New Roman" w:hAnsi="Times New Roman" w:cs="Times New Roman"/>
          <w:b/>
          <w:bCs/>
          <w:color w:val="000000"/>
          <w:sz w:val="28"/>
          <w:szCs w:val="28"/>
          <w:shd w:val="clear" w:color="auto" w:fill="FFFFFF"/>
        </w:rPr>
        <w:t> </w:t>
      </w:r>
      <w:r w:rsidRPr="002A01F8">
        <w:rPr>
          <w:rFonts w:ascii="Times New Roman" w:hAnsi="Times New Roman" w:cs="Times New Roman"/>
          <w:color w:val="000000"/>
          <w:sz w:val="28"/>
          <w:szCs w:val="28"/>
          <w:shd w:val="clear" w:color="auto" w:fill="FFFFFF"/>
        </w:rPr>
        <w:t>с</w:t>
      </w:r>
      <w:proofErr w:type="gramEnd"/>
      <w:r w:rsidRPr="002A01F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точки</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 xml:space="preserve"> зрения </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 xml:space="preserve">учителя </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 xml:space="preserve"> это</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интегративное</w:t>
      </w:r>
      <w:r w:rsidRPr="002A01F8">
        <w:rPr>
          <w:rStyle w:val="apple-converted-space"/>
          <w:rFonts w:ascii="Times New Roman" w:hAnsi="Times New Roman" w:cs="Times New Roman"/>
          <w:b/>
          <w:bCs/>
          <w:color w:val="000000"/>
          <w:sz w:val="28"/>
          <w:szCs w:val="28"/>
          <w:shd w:val="clear" w:color="auto" w:fill="FFFFFF"/>
        </w:rPr>
        <w:t> </w:t>
      </w:r>
      <w:r>
        <w:rPr>
          <w:rStyle w:val="apple-converted-space"/>
          <w:rFonts w:ascii="Times New Roman" w:hAnsi="Times New Roman" w:cs="Times New Roman"/>
          <w:b/>
          <w:bCs/>
          <w:color w:val="000000"/>
          <w:sz w:val="28"/>
          <w:szCs w:val="28"/>
          <w:shd w:val="clear" w:color="auto" w:fill="FFFFFF"/>
        </w:rPr>
        <w:t xml:space="preserve"> </w:t>
      </w:r>
    </w:p>
    <w:p w14:paraId="2EE4A048" w14:textId="77777777" w:rsidR="00671DF9" w:rsidRDefault="00671DF9" w:rsidP="00671DF9">
      <w:pPr>
        <w:spacing w:after="0" w:line="240" w:lineRule="auto"/>
        <w:rPr>
          <w:rFonts w:ascii="Times New Roman" w:hAnsi="Times New Roman" w:cs="Times New Roman"/>
          <w:b/>
          <w:bCs/>
          <w:color w:val="000000"/>
          <w:sz w:val="28"/>
          <w:szCs w:val="28"/>
          <w:shd w:val="clear" w:color="auto" w:fill="FFFFFF"/>
        </w:rPr>
      </w:pPr>
      <w:proofErr w:type="gramStart"/>
      <w:r w:rsidRPr="002A01F8">
        <w:rPr>
          <w:rFonts w:ascii="Times New Roman" w:hAnsi="Times New Roman" w:cs="Times New Roman"/>
          <w:color w:val="000000"/>
          <w:sz w:val="28"/>
          <w:szCs w:val="28"/>
          <w:shd w:val="clear" w:color="auto" w:fill="FFFFFF"/>
        </w:rPr>
        <w:t xml:space="preserve">дидактическое </w:t>
      </w:r>
      <w:r>
        <w:rPr>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color w:val="000000"/>
          <w:sz w:val="28"/>
          <w:szCs w:val="28"/>
          <w:shd w:val="clear" w:color="auto" w:fill="FFFFFF"/>
        </w:rPr>
        <w:t>средство</w:t>
      </w:r>
      <w:proofErr w:type="gramEnd"/>
      <w:r>
        <w:rPr>
          <w:rFonts w:ascii="Times New Roman" w:hAnsi="Times New Roman" w:cs="Times New Roman"/>
          <w:color w:val="000000"/>
          <w:sz w:val="28"/>
          <w:szCs w:val="28"/>
          <w:shd w:val="clear" w:color="auto" w:fill="FFFFFF"/>
        </w:rPr>
        <w:t xml:space="preserve"> </w:t>
      </w:r>
      <w:r w:rsidRPr="002A01F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развития,</w:t>
      </w:r>
      <w:r w:rsidRPr="002A01F8">
        <w:rPr>
          <w:rStyle w:val="apple-converted-space"/>
          <w:rFonts w:ascii="Times New Roman" w:hAnsi="Times New Roman" w:cs="Times New Roman"/>
          <w:b/>
          <w:bCs/>
          <w:color w:val="000000"/>
          <w:sz w:val="28"/>
          <w:szCs w:val="28"/>
          <w:shd w:val="clear" w:color="auto" w:fill="FFFFFF"/>
        </w:rPr>
        <w:t> </w:t>
      </w:r>
      <w:r>
        <w:rPr>
          <w:rStyle w:val="apple-converted-space"/>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color w:val="000000"/>
          <w:sz w:val="28"/>
          <w:szCs w:val="28"/>
          <w:shd w:val="clear" w:color="auto" w:fill="FFFFFF"/>
        </w:rPr>
        <w:t>обучения</w:t>
      </w:r>
      <w:r w:rsidRPr="002A01F8">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и</w:t>
      </w:r>
      <w:r>
        <w:rPr>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b/>
          <w:bCs/>
          <w:color w:val="000000"/>
          <w:sz w:val="28"/>
          <w:szCs w:val="28"/>
          <w:shd w:val="clear" w:color="auto" w:fill="FFFFFF"/>
        </w:rPr>
        <w:t xml:space="preserve"> воспитания,</w:t>
      </w:r>
      <w:r w:rsidRPr="002A01F8">
        <w:rPr>
          <w:rStyle w:val="apple-converted-space"/>
          <w:rFonts w:ascii="Times New Roman" w:hAnsi="Times New Roman" w:cs="Times New Roman"/>
          <w:b/>
          <w:bCs/>
          <w:color w:val="000000"/>
          <w:sz w:val="28"/>
          <w:szCs w:val="28"/>
          <w:shd w:val="clear" w:color="auto" w:fill="FFFFFF"/>
        </w:rPr>
        <w:t> </w:t>
      </w:r>
      <w:r>
        <w:rPr>
          <w:rStyle w:val="apple-converted-space"/>
          <w:rFonts w:ascii="Times New Roman" w:hAnsi="Times New Roman" w:cs="Times New Roman"/>
          <w:b/>
          <w:bCs/>
          <w:color w:val="000000"/>
          <w:sz w:val="28"/>
          <w:szCs w:val="28"/>
          <w:shd w:val="clear" w:color="auto" w:fill="FFFFFF"/>
        </w:rPr>
        <w:t xml:space="preserve">   </w:t>
      </w:r>
      <w:r w:rsidRPr="002A01F8">
        <w:rPr>
          <w:rFonts w:ascii="Times New Roman" w:hAnsi="Times New Roman" w:cs="Times New Roman"/>
          <w:color w:val="000000"/>
          <w:sz w:val="28"/>
          <w:szCs w:val="28"/>
          <w:shd w:val="clear" w:color="auto" w:fill="FFFFFF"/>
        </w:rPr>
        <w:t xml:space="preserve">которое позволяет </w:t>
      </w:r>
      <w:r w:rsidRPr="002A01F8">
        <w:rPr>
          <w:rFonts w:ascii="Times New Roman" w:hAnsi="Times New Roman" w:cs="Times New Roman"/>
          <w:b/>
          <w:bCs/>
          <w:color w:val="000000"/>
          <w:sz w:val="28"/>
          <w:szCs w:val="28"/>
          <w:shd w:val="clear" w:color="auto" w:fill="FFFFFF"/>
        </w:rPr>
        <w:t>вырабатывать и развивать специфические умения и навыки проектирования, а именно,  учить:</w:t>
      </w:r>
    </w:p>
    <w:p w14:paraId="13E5A68D" w14:textId="77777777" w:rsidR="00671DF9" w:rsidRPr="002A01F8" w:rsidRDefault="00671DF9" w:rsidP="00671DF9">
      <w:pPr>
        <w:spacing w:after="0" w:line="240" w:lineRule="auto"/>
        <w:rPr>
          <w:rFonts w:ascii="Times New Roman" w:hAnsi="Times New Roman" w:cs="Times New Roman"/>
          <w:color w:val="000000"/>
          <w:sz w:val="28"/>
          <w:szCs w:val="28"/>
          <w:shd w:val="clear" w:color="auto" w:fill="FFFFFF"/>
        </w:rPr>
      </w:pPr>
    </w:p>
    <w:p w14:paraId="6C333222" w14:textId="77777777" w:rsidR="00671DF9" w:rsidRPr="002A01F8" w:rsidRDefault="00671DF9" w:rsidP="00671DF9">
      <w:pPr>
        <w:spacing w:after="0" w:line="240" w:lineRule="auto"/>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проблематизации (рассмотрению проблемного поля и выделению </w:t>
      </w:r>
      <w:proofErr w:type="spellStart"/>
      <w:r w:rsidRPr="002A01F8">
        <w:rPr>
          <w:rFonts w:ascii="Times New Roman" w:hAnsi="Times New Roman" w:cs="Times New Roman"/>
          <w:color w:val="000000"/>
          <w:sz w:val="28"/>
          <w:szCs w:val="28"/>
          <w:shd w:val="clear" w:color="auto" w:fill="FFFFFF"/>
        </w:rPr>
        <w:t>подпроблем</w:t>
      </w:r>
      <w:proofErr w:type="spellEnd"/>
      <w:r w:rsidRPr="002A01F8">
        <w:rPr>
          <w:rFonts w:ascii="Times New Roman" w:hAnsi="Times New Roman" w:cs="Times New Roman"/>
          <w:color w:val="000000"/>
          <w:sz w:val="28"/>
          <w:szCs w:val="28"/>
          <w:shd w:val="clear" w:color="auto" w:fill="FFFFFF"/>
        </w:rPr>
        <w:t>, формулированию ведущей проблемы и постановке задачи, вытекающей из этой проблемы);</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целеполаганию и планированию деятельности;</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самоанализу и рефлексии (самоанализу успешности и результативности решения проблемы проекта);</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презентации (</w:t>
      </w:r>
      <w:proofErr w:type="spellStart"/>
      <w:r w:rsidRPr="002A01F8">
        <w:rPr>
          <w:rFonts w:ascii="Times New Roman" w:hAnsi="Times New Roman" w:cs="Times New Roman"/>
          <w:color w:val="000000"/>
          <w:sz w:val="28"/>
          <w:szCs w:val="28"/>
          <w:shd w:val="clear" w:color="auto" w:fill="FFFFFF"/>
        </w:rPr>
        <w:t>самопредъявлению</w:t>
      </w:r>
      <w:proofErr w:type="spellEnd"/>
      <w:r w:rsidRPr="002A01F8">
        <w:rPr>
          <w:rFonts w:ascii="Times New Roman" w:hAnsi="Times New Roman" w:cs="Times New Roman"/>
          <w:color w:val="000000"/>
          <w:sz w:val="28"/>
          <w:szCs w:val="28"/>
          <w:shd w:val="clear" w:color="auto" w:fill="FFFFFF"/>
        </w:rPr>
        <w:t>) хода своей деятельности и результатов;</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умению готовить материал для проведения презентации в наглядной форме, используя для этого специально подготовленный продукт проектирования;</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поиску нужной информации, вычленению и усвоению необходимого знания из информационного поля;</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практическому применению знаний, умений и навыков в различных, в том числе и нетиповых, ситуациях;</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lastRenderedPageBreak/>
        <w:t>— выбору, освоению</w:t>
      </w:r>
      <w:r w:rsidRPr="002A01F8">
        <w:rPr>
          <w:rStyle w:val="apple-converted-space"/>
          <w:rFonts w:ascii="Times New Roman" w:hAnsi="Times New Roman" w:cs="Times New Roman"/>
          <w:color w:val="000000"/>
          <w:sz w:val="28"/>
          <w:szCs w:val="28"/>
          <w:shd w:val="clear" w:color="auto" w:fill="FFFFFF"/>
        </w:rPr>
        <w:t> </w:t>
      </w:r>
      <w:r w:rsidRPr="002A01F8">
        <w:rPr>
          <w:rFonts w:ascii="Times New Roman" w:hAnsi="Times New Roman" w:cs="Times New Roman"/>
          <w:b/>
          <w:bCs/>
          <w:color w:val="000000"/>
          <w:sz w:val="28"/>
          <w:szCs w:val="28"/>
          <w:shd w:val="clear" w:color="auto" w:fill="FFFFFF"/>
        </w:rPr>
        <w:t>и</w:t>
      </w:r>
      <w:r w:rsidRPr="002A01F8">
        <w:rPr>
          <w:rStyle w:val="apple-converted-space"/>
          <w:rFonts w:ascii="Times New Roman" w:hAnsi="Times New Roman" w:cs="Times New Roman"/>
          <w:b/>
          <w:bCs/>
          <w:color w:val="000000"/>
          <w:sz w:val="28"/>
          <w:szCs w:val="28"/>
          <w:shd w:val="clear" w:color="auto" w:fill="FFFFFF"/>
        </w:rPr>
        <w:t> </w:t>
      </w:r>
      <w:r w:rsidRPr="002A01F8">
        <w:rPr>
          <w:rFonts w:ascii="Times New Roman" w:hAnsi="Times New Roman" w:cs="Times New Roman"/>
          <w:color w:val="000000"/>
          <w:sz w:val="28"/>
          <w:szCs w:val="28"/>
          <w:shd w:val="clear" w:color="auto" w:fill="FFFFFF"/>
        </w:rPr>
        <w:t>использованию адекватной технологии изготовления продукта проектирования;</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проведению исследования (анализу, синтезу, выдвижению гипотезы, детализации и обобщению).</w:t>
      </w:r>
    </w:p>
    <w:p w14:paraId="03172410" w14:textId="77777777" w:rsidR="00671DF9" w:rsidRPr="002A01F8" w:rsidRDefault="00671DF9" w:rsidP="00671DF9">
      <w:pPr>
        <w:spacing w:after="0" w:line="240" w:lineRule="auto"/>
        <w:jc w:val="both"/>
        <w:rPr>
          <w:rFonts w:ascii="Times New Roman" w:eastAsia="Times New Roman" w:hAnsi="Times New Roman" w:cs="Times New Roman"/>
          <w:color w:val="000000"/>
          <w:sz w:val="28"/>
          <w:szCs w:val="28"/>
          <w:shd w:val="clear" w:color="auto" w:fill="FFFFFF"/>
        </w:rPr>
      </w:pPr>
      <w:r w:rsidRPr="002A01F8">
        <w:rPr>
          <w:rFonts w:ascii="Times New Roman" w:eastAsia="Times New Roman" w:hAnsi="Times New Roman" w:cs="Times New Roman"/>
          <w:b/>
          <w:bCs/>
          <w:color w:val="000000"/>
          <w:sz w:val="28"/>
          <w:szCs w:val="28"/>
          <w:shd w:val="clear" w:color="auto" w:fill="FFFFFF"/>
        </w:rPr>
        <w:t xml:space="preserve">   </w:t>
      </w:r>
      <w:r w:rsidRPr="002A01F8">
        <w:rPr>
          <w:rFonts w:ascii="Times New Roman" w:eastAsia="Times New Roman" w:hAnsi="Times New Roman" w:cs="Times New Roman"/>
          <w:bCs/>
          <w:color w:val="000000"/>
          <w:sz w:val="28"/>
          <w:szCs w:val="28"/>
          <w:shd w:val="clear" w:color="auto" w:fill="FFFFFF"/>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w:t>
      </w:r>
      <w:r w:rsidRPr="002A01F8">
        <w:rPr>
          <w:rFonts w:ascii="Times New Roman" w:eastAsia="Times New Roman" w:hAnsi="Times New Roman" w:cs="Times New Roman"/>
          <w:bCs/>
          <w:color w:val="000000"/>
          <w:sz w:val="28"/>
          <w:szCs w:val="28"/>
        </w:rPr>
        <w:t> </w:t>
      </w:r>
      <w:r w:rsidRPr="002A01F8">
        <w:rPr>
          <w:rFonts w:ascii="Times New Roman" w:eastAsia="Times New Roman" w:hAnsi="Times New Roman" w:cs="Times New Roman"/>
          <w:color w:val="000000"/>
          <w:sz w:val="28"/>
          <w:szCs w:val="28"/>
          <w:shd w:val="clear" w:color="auto" w:fill="FFFFFF"/>
        </w:rPr>
        <w:t>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14:paraId="29CF27E5" w14:textId="77777777" w:rsidR="00671DF9" w:rsidRPr="002A01F8" w:rsidRDefault="00671DF9" w:rsidP="00671DF9">
      <w:pPr>
        <w:spacing w:after="0" w:line="240" w:lineRule="auto"/>
        <w:jc w:val="both"/>
        <w:rPr>
          <w:rFonts w:ascii="Times New Roman" w:eastAsia="Times New Roman" w:hAnsi="Times New Roman" w:cs="Times New Roman"/>
          <w:color w:val="000000"/>
          <w:sz w:val="28"/>
          <w:szCs w:val="28"/>
        </w:rPr>
      </w:pPr>
      <w:r w:rsidRPr="002A01F8">
        <w:rPr>
          <w:rFonts w:ascii="Times New Roman" w:eastAsia="Times New Roman" w:hAnsi="Times New Roman" w:cs="Times New Roman"/>
          <w:color w:val="000000"/>
          <w:sz w:val="28"/>
          <w:szCs w:val="28"/>
          <w:shd w:val="clear" w:color="auto" w:fill="FFFFFF"/>
        </w:rPr>
        <w:t xml:space="preserve">Таким образом, </w:t>
      </w:r>
      <w:r w:rsidRPr="002A01F8">
        <w:rPr>
          <w:rFonts w:ascii="Times New Roman" w:eastAsia="Times New Roman" w:hAnsi="Times New Roman" w:cs="Times New Roman"/>
          <w:b/>
          <w:color w:val="000000"/>
          <w:sz w:val="28"/>
          <w:szCs w:val="28"/>
          <w:shd w:val="clear" w:color="auto" w:fill="FFFFFF"/>
        </w:rPr>
        <w:t>учебный проект</w:t>
      </w:r>
      <w:r w:rsidRPr="002A01F8">
        <w:rPr>
          <w:rFonts w:ascii="Times New Roman" w:eastAsia="Times New Roman" w:hAnsi="Times New Roman" w:cs="Times New Roman"/>
          <w:color w:val="000000"/>
          <w:sz w:val="28"/>
          <w:szCs w:val="28"/>
          <w:shd w:val="clear" w:color="auto" w:fill="FFFFFF"/>
        </w:rPr>
        <w:t xml:space="preserve"> – это</w:t>
      </w:r>
      <w:r w:rsidRPr="002A01F8">
        <w:rPr>
          <w:rFonts w:ascii="Times New Roman" w:eastAsia="Times New Roman" w:hAnsi="Times New Roman" w:cs="Times New Roman"/>
          <w:b/>
          <w:bCs/>
          <w:color w:val="000000"/>
          <w:sz w:val="28"/>
          <w:szCs w:val="28"/>
          <w:shd w:val="clear" w:color="auto" w:fill="FFFFFF"/>
        </w:rPr>
        <w:t xml:space="preserve"> </w:t>
      </w:r>
      <w:r w:rsidRPr="002A01F8">
        <w:rPr>
          <w:rFonts w:ascii="Times New Roman" w:eastAsia="Times New Roman" w:hAnsi="Times New Roman" w:cs="Times New Roman"/>
          <w:bCs/>
          <w:color w:val="000000"/>
          <w:sz w:val="28"/>
          <w:szCs w:val="28"/>
          <w:shd w:val="clear" w:color="auto" w:fill="FFFFFF"/>
        </w:rPr>
        <w:t>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r w:rsidRPr="002A01F8">
        <w:rPr>
          <w:rFonts w:ascii="Times New Roman" w:eastAsia="Times New Roman" w:hAnsi="Times New Roman" w:cs="Times New Roman"/>
          <w:color w:val="000000"/>
          <w:sz w:val="28"/>
          <w:szCs w:val="28"/>
        </w:rPr>
        <w:t> </w:t>
      </w:r>
    </w:p>
    <w:p w14:paraId="0B3A4ADF"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eastAsia="Times New Roman" w:hAnsi="Times New Roman" w:cs="Times New Roman"/>
          <w:color w:val="000000"/>
          <w:sz w:val="28"/>
          <w:szCs w:val="28"/>
          <w:shd w:val="clear" w:color="auto" w:fill="FFFFFF"/>
        </w:rPr>
        <w:t xml:space="preserve"> Цель предмета - </w:t>
      </w:r>
      <w:r w:rsidRPr="002A01F8">
        <w:rPr>
          <w:rFonts w:ascii="Times New Roman" w:hAnsi="Times New Roman" w:cs="Times New Roman"/>
          <w:b/>
          <w:bCs/>
          <w:color w:val="000000"/>
          <w:sz w:val="28"/>
          <w:szCs w:val="28"/>
          <w:shd w:val="clear" w:color="auto" w:fill="FFFFFF"/>
        </w:rPr>
        <w:t>обучение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r w:rsidRPr="002A01F8">
        <w:rPr>
          <w:rFonts w:ascii="Times New Roman" w:hAnsi="Times New Roman" w:cs="Times New Roman"/>
          <w:color w:val="000000"/>
          <w:sz w:val="28"/>
          <w:szCs w:val="28"/>
          <w:shd w:val="clear" w:color="auto" w:fill="FFFFFF"/>
        </w:rPr>
        <w:t>.</w:t>
      </w:r>
    </w:p>
    <w:p w14:paraId="56570CD9"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 Это один из способов его применения, одна из форм его осуществления. Таким образом, можно говорить, что </w:t>
      </w:r>
      <w:r>
        <w:rPr>
          <w:rFonts w:ascii="Times New Roman" w:hAnsi="Times New Roman" w:cs="Times New Roman"/>
          <w:color w:val="000000"/>
          <w:sz w:val="28"/>
          <w:szCs w:val="28"/>
          <w:shd w:val="clear" w:color="auto" w:fill="FFFFFF"/>
        </w:rPr>
        <w:t xml:space="preserve">метод учебных проектов построен </w:t>
      </w:r>
      <w:r w:rsidRPr="002A01F8">
        <w:rPr>
          <w:rFonts w:ascii="Times New Roman" w:hAnsi="Times New Roman" w:cs="Times New Roman"/>
          <w:color w:val="000000"/>
          <w:sz w:val="28"/>
          <w:szCs w:val="28"/>
          <w:shd w:val="clear" w:color="auto" w:fill="FFFFFF"/>
        </w:rPr>
        <w:t>на</w:t>
      </w:r>
      <w:r>
        <w:rPr>
          <w:rFonts w:ascii="Times New Roman" w:hAnsi="Times New Roman" w:cs="Times New Roman"/>
          <w:color w:val="000000"/>
          <w:sz w:val="28"/>
          <w:szCs w:val="28"/>
          <w:shd w:val="clear" w:color="auto" w:fill="FFFFFF"/>
        </w:rPr>
        <w:t xml:space="preserve"> </w:t>
      </w:r>
      <w:r w:rsidRPr="002A01F8">
        <w:rPr>
          <w:rStyle w:val="apple-converted-space"/>
          <w:rFonts w:ascii="Times New Roman" w:hAnsi="Times New Roman" w:cs="Times New Roman"/>
          <w:color w:val="000000"/>
          <w:sz w:val="28"/>
          <w:szCs w:val="28"/>
          <w:shd w:val="clear" w:color="auto" w:fill="FFFFFF"/>
        </w:rPr>
        <w:t> </w:t>
      </w:r>
      <w:r w:rsidRPr="002A01F8">
        <w:rPr>
          <w:rFonts w:ascii="Times New Roman" w:hAnsi="Times New Roman" w:cs="Times New Roman"/>
          <w:b/>
          <w:bCs/>
          <w:color w:val="000000"/>
          <w:sz w:val="28"/>
          <w:szCs w:val="28"/>
          <w:shd w:val="clear" w:color="auto" w:fill="FFFFFF"/>
        </w:rPr>
        <w:t>принципах проблемного обучения</w:t>
      </w:r>
      <w:r w:rsidRPr="002A01F8">
        <w:rPr>
          <w:rFonts w:ascii="Times New Roman" w:hAnsi="Times New Roman" w:cs="Times New Roman"/>
          <w:color w:val="000000"/>
          <w:sz w:val="28"/>
          <w:szCs w:val="28"/>
          <w:shd w:val="clear" w:color="auto" w:fill="FFFFFF"/>
        </w:rPr>
        <w:t>.</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xml:space="preserve">   Этот метод реализует </w:t>
      </w:r>
      <w:r w:rsidRPr="002A01F8">
        <w:rPr>
          <w:rFonts w:ascii="Times New Roman" w:hAnsi="Times New Roman" w:cs="Times New Roman"/>
          <w:b/>
          <w:color w:val="000000"/>
          <w:sz w:val="28"/>
          <w:szCs w:val="28"/>
          <w:shd w:val="clear" w:color="auto" w:fill="FFFFFF"/>
        </w:rPr>
        <w:t>деятельностный подход</w:t>
      </w:r>
      <w:r w:rsidRPr="002A01F8">
        <w:rPr>
          <w:rFonts w:ascii="Times New Roman" w:hAnsi="Times New Roman" w:cs="Times New Roman"/>
          <w:color w:val="000000"/>
          <w:sz w:val="28"/>
          <w:szCs w:val="28"/>
          <w:shd w:val="clear" w:color="auto" w:fill="FFFFFF"/>
        </w:rPr>
        <w:t xml:space="preserve"> к обучению, поскольку обучение происходит в процессе деятельности учащихся.</w:t>
      </w:r>
    </w:p>
    <w:p w14:paraId="6494D7BE"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Учитывая возраст обучающихся 5 класса и отсутствие у них знаний по этому предмету, курс содержит начальные сведения об учебном проектировании, типологии проектов, их структуре, особенностях и порядке выполнения.</w:t>
      </w:r>
    </w:p>
    <w:p w14:paraId="3D2577FA"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Наряду с приобретением </w:t>
      </w:r>
      <w:proofErr w:type="gramStart"/>
      <w:r w:rsidRPr="002A01F8">
        <w:rPr>
          <w:rFonts w:ascii="Times New Roman" w:hAnsi="Times New Roman" w:cs="Times New Roman"/>
          <w:color w:val="000000"/>
          <w:sz w:val="28"/>
          <w:szCs w:val="28"/>
          <w:shd w:val="clear" w:color="auto" w:fill="FFFFFF"/>
        </w:rPr>
        <w:t>теоретических  знаний</w:t>
      </w:r>
      <w:proofErr w:type="gramEnd"/>
      <w:r w:rsidRPr="002A01F8">
        <w:rPr>
          <w:rFonts w:ascii="Times New Roman" w:hAnsi="Times New Roman" w:cs="Times New Roman"/>
          <w:color w:val="000000"/>
          <w:sz w:val="28"/>
          <w:szCs w:val="28"/>
          <w:shd w:val="clear" w:color="auto" w:fill="FFFFFF"/>
        </w:rPr>
        <w:t xml:space="preserve"> о предмете, обучающиеся начинают погружаться в проект, выбирая собственную проблему и разрабатывая план работы над собственным проектом. Так на каждом этапе работы теоретические знания закрепляются самостоятельной практической </w:t>
      </w:r>
      <w:proofErr w:type="gramStart"/>
      <w:r w:rsidRPr="002A01F8">
        <w:rPr>
          <w:rFonts w:ascii="Times New Roman" w:hAnsi="Times New Roman" w:cs="Times New Roman"/>
          <w:color w:val="000000"/>
          <w:sz w:val="28"/>
          <w:szCs w:val="28"/>
          <w:shd w:val="clear" w:color="auto" w:fill="FFFFFF"/>
        </w:rPr>
        <w:t>деятельностью  обучающихся</w:t>
      </w:r>
      <w:proofErr w:type="gramEnd"/>
      <w:r w:rsidRPr="002A01F8">
        <w:rPr>
          <w:rFonts w:ascii="Times New Roman" w:hAnsi="Times New Roman" w:cs="Times New Roman"/>
          <w:color w:val="000000"/>
          <w:sz w:val="28"/>
          <w:szCs w:val="28"/>
          <w:shd w:val="clear" w:color="auto" w:fill="FFFFFF"/>
        </w:rPr>
        <w:t>, вплоть до защиты проекта.</w:t>
      </w:r>
    </w:p>
    <w:p w14:paraId="6178977F"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w:t>
      </w:r>
      <w:r w:rsidRPr="002A01F8">
        <w:rPr>
          <w:rFonts w:ascii="Times New Roman" w:eastAsia="Times New Roman" w:hAnsi="Times New Roman" w:cs="Times New Roman"/>
          <w:b/>
          <w:bCs/>
          <w:color w:val="000000"/>
          <w:sz w:val="28"/>
          <w:szCs w:val="28"/>
          <w:shd w:val="clear" w:color="auto" w:fill="FFFFFF"/>
        </w:rPr>
        <w:t>Самостоятельность</w:t>
      </w:r>
      <w:r w:rsidRPr="002A01F8">
        <w:rPr>
          <w:rFonts w:ascii="Times New Roman" w:eastAsia="Times New Roman" w:hAnsi="Times New Roman" w:cs="Times New Roman"/>
          <w:color w:val="000000"/>
          <w:sz w:val="28"/>
          <w:szCs w:val="28"/>
        </w:rPr>
        <w:t> </w:t>
      </w:r>
      <w:r w:rsidRPr="002A01F8">
        <w:rPr>
          <w:rFonts w:ascii="Times New Roman" w:eastAsia="Times New Roman" w:hAnsi="Times New Roman" w:cs="Times New Roman"/>
          <w:color w:val="000000"/>
          <w:sz w:val="28"/>
          <w:szCs w:val="28"/>
          <w:shd w:val="clear" w:color="auto" w:fill="FFFFFF"/>
        </w:rPr>
        <w:t xml:space="preserve">— это один из признаков проектной деятельности. Это значит, что для того, чтобы начать осуществлять проектную деятельность, обучающемуся необходимо выбрать проблему проекта, и, далее, составив собственный план ее </w:t>
      </w:r>
      <w:proofErr w:type="gramStart"/>
      <w:r w:rsidRPr="002A01F8">
        <w:rPr>
          <w:rFonts w:ascii="Times New Roman" w:eastAsia="Times New Roman" w:hAnsi="Times New Roman" w:cs="Times New Roman"/>
          <w:color w:val="000000"/>
          <w:sz w:val="28"/>
          <w:szCs w:val="28"/>
          <w:shd w:val="clear" w:color="auto" w:fill="FFFFFF"/>
        </w:rPr>
        <w:t>решения,  разбить</w:t>
      </w:r>
      <w:proofErr w:type="gramEnd"/>
      <w:r w:rsidRPr="002A01F8">
        <w:rPr>
          <w:rFonts w:ascii="Times New Roman" w:eastAsia="Times New Roman" w:hAnsi="Times New Roman" w:cs="Times New Roman"/>
          <w:color w:val="000000"/>
          <w:sz w:val="28"/>
          <w:szCs w:val="28"/>
          <w:shd w:val="clear" w:color="auto" w:fill="FFFFFF"/>
        </w:rPr>
        <w:t xml:space="preserve"> на задачи и решить их наиболее приемлемыми способами. </w:t>
      </w:r>
      <w:r w:rsidRPr="002A01F8">
        <w:rPr>
          <w:rFonts w:ascii="Times New Roman" w:eastAsia="Times New Roman" w:hAnsi="Times New Roman" w:cs="Times New Roman"/>
          <w:bCs/>
          <w:color w:val="000000"/>
          <w:sz w:val="28"/>
          <w:szCs w:val="28"/>
          <w:shd w:val="clear" w:color="auto" w:fill="FFFFFF"/>
        </w:rPr>
        <w:t xml:space="preserve">Таким образом, </w:t>
      </w:r>
      <w:proofErr w:type="gramStart"/>
      <w:r w:rsidRPr="002A01F8">
        <w:rPr>
          <w:rFonts w:ascii="Times New Roman" w:eastAsia="Times New Roman" w:hAnsi="Times New Roman" w:cs="Times New Roman"/>
          <w:bCs/>
          <w:color w:val="000000"/>
          <w:sz w:val="28"/>
          <w:szCs w:val="28"/>
          <w:shd w:val="clear" w:color="auto" w:fill="FFFFFF"/>
        </w:rPr>
        <w:t>включается  личностная</w:t>
      </w:r>
      <w:proofErr w:type="gramEnd"/>
      <w:r w:rsidRPr="002A01F8">
        <w:rPr>
          <w:rFonts w:ascii="Times New Roman" w:eastAsia="Times New Roman" w:hAnsi="Times New Roman" w:cs="Times New Roman"/>
          <w:bCs/>
          <w:color w:val="000000"/>
          <w:sz w:val="28"/>
          <w:szCs w:val="28"/>
          <w:shd w:val="clear" w:color="auto" w:fill="FFFFFF"/>
        </w:rPr>
        <w:t xml:space="preserve"> мотивация, начинается  процесс творчества, процесс самостоятельной мыслительной работы — сначала по четкому определению, а затем и по решению задачи. </w:t>
      </w:r>
      <w:r w:rsidRPr="002A01F8">
        <w:rPr>
          <w:rFonts w:ascii="Times New Roman" w:eastAsia="Times New Roman" w:hAnsi="Times New Roman" w:cs="Times New Roman"/>
          <w:color w:val="000000"/>
          <w:sz w:val="28"/>
          <w:szCs w:val="28"/>
          <w:shd w:val="clear" w:color="auto" w:fill="FFFFFF"/>
        </w:rPr>
        <w:t>Следующий момент самостоятельной работы —</w:t>
      </w:r>
      <w:r w:rsidRPr="002A01F8">
        <w:rPr>
          <w:rFonts w:ascii="Times New Roman" w:eastAsia="Times New Roman" w:hAnsi="Times New Roman" w:cs="Times New Roman"/>
          <w:color w:val="000000"/>
          <w:sz w:val="28"/>
          <w:szCs w:val="28"/>
        </w:rPr>
        <w:t> </w:t>
      </w:r>
      <w:r w:rsidRPr="002A01F8">
        <w:rPr>
          <w:rFonts w:ascii="Times New Roman" w:eastAsia="Times New Roman" w:hAnsi="Times New Roman" w:cs="Times New Roman"/>
          <w:bCs/>
          <w:color w:val="000000"/>
          <w:sz w:val="28"/>
          <w:szCs w:val="28"/>
          <w:shd w:val="clear" w:color="auto" w:fill="FFFFFF"/>
        </w:rPr>
        <w:t>практическое применение имеющихся знаний и умений</w:t>
      </w:r>
      <w:r w:rsidRPr="002A01F8">
        <w:rPr>
          <w:rFonts w:ascii="Times New Roman" w:eastAsia="Times New Roman" w:hAnsi="Times New Roman" w:cs="Times New Roman"/>
          <w:color w:val="000000"/>
          <w:sz w:val="28"/>
          <w:szCs w:val="28"/>
          <w:shd w:val="clear" w:color="auto" w:fill="FFFFFF"/>
        </w:rPr>
        <w:t xml:space="preserve">. То есть речь идет о самостоятельности при выполнении проекта в мыслительной, практической и презентационной частях. </w:t>
      </w:r>
      <w:r w:rsidRPr="002A01F8">
        <w:rPr>
          <w:rFonts w:ascii="Times New Roman" w:hAnsi="Times New Roman" w:cs="Times New Roman"/>
          <w:color w:val="000000"/>
          <w:sz w:val="28"/>
          <w:szCs w:val="28"/>
          <w:shd w:val="clear" w:color="auto" w:fill="FFFFFF"/>
        </w:rPr>
        <w:t xml:space="preserve">В </w:t>
      </w:r>
      <w:proofErr w:type="gramStart"/>
      <w:r w:rsidRPr="002A01F8">
        <w:rPr>
          <w:rFonts w:ascii="Times New Roman" w:hAnsi="Times New Roman" w:cs="Times New Roman"/>
          <w:color w:val="000000"/>
          <w:sz w:val="28"/>
          <w:szCs w:val="28"/>
          <w:shd w:val="clear" w:color="auto" w:fill="FFFFFF"/>
        </w:rPr>
        <w:t>проекте  обучающиеся</w:t>
      </w:r>
      <w:proofErr w:type="gramEnd"/>
      <w:r w:rsidRPr="002A01F8">
        <w:rPr>
          <w:rFonts w:ascii="Times New Roman" w:hAnsi="Times New Roman" w:cs="Times New Roman"/>
          <w:color w:val="000000"/>
          <w:sz w:val="28"/>
          <w:szCs w:val="28"/>
          <w:shd w:val="clear" w:color="auto" w:fill="FFFFFF"/>
        </w:rPr>
        <w:t xml:space="preserve"> вполне самостоятельно, сами того не подозревая, актуализируют свои знания, </w:t>
      </w:r>
      <w:r w:rsidRPr="002A01F8">
        <w:rPr>
          <w:rFonts w:ascii="Times New Roman" w:hAnsi="Times New Roman" w:cs="Times New Roman"/>
          <w:bCs/>
          <w:color w:val="000000"/>
          <w:sz w:val="28"/>
          <w:szCs w:val="28"/>
          <w:shd w:val="clear" w:color="auto" w:fill="FFFFFF"/>
        </w:rPr>
        <w:t>применяя</w:t>
      </w:r>
      <w:r w:rsidRPr="002A01F8">
        <w:rPr>
          <w:rStyle w:val="apple-converted-space"/>
          <w:rFonts w:ascii="Times New Roman" w:hAnsi="Times New Roman" w:cs="Times New Roman"/>
          <w:b/>
          <w:bCs/>
          <w:color w:val="000000"/>
          <w:sz w:val="28"/>
          <w:szCs w:val="28"/>
          <w:shd w:val="clear" w:color="auto" w:fill="FFFFFF"/>
        </w:rPr>
        <w:t> </w:t>
      </w:r>
      <w:r w:rsidRPr="002A01F8">
        <w:rPr>
          <w:rFonts w:ascii="Times New Roman" w:hAnsi="Times New Roman" w:cs="Times New Roman"/>
          <w:color w:val="000000"/>
          <w:sz w:val="28"/>
          <w:szCs w:val="28"/>
          <w:shd w:val="clear" w:color="auto" w:fill="FFFFFF"/>
        </w:rPr>
        <w:t>их практически в незнакомой ситуации, используют и закрепляют уже сформированные умения, приобретают ни в каком учебном процессе не предусмотренный опыт проектного подхода к решению жизненно важных проблем.</w:t>
      </w:r>
    </w:p>
    <w:p w14:paraId="6A58CFA1" w14:textId="77777777" w:rsidR="00671DF9" w:rsidRPr="002A01F8" w:rsidRDefault="00671DF9" w:rsidP="00671DF9">
      <w:pPr>
        <w:spacing w:after="0" w:line="240" w:lineRule="auto"/>
        <w:jc w:val="both"/>
        <w:rPr>
          <w:rFonts w:ascii="Times New Roman" w:eastAsia="Times New Roman" w:hAnsi="Times New Roman" w:cs="Times New Roman"/>
          <w:color w:val="000000"/>
          <w:sz w:val="28"/>
          <w:szCs w:val="28"/>
          <w:shd w:val="clear" w:color="auto" w:fill="FFFFFF"/>
        </w:rPr>
      </w:pPr>
      <w:r w:rsidRPr="002A01F8">
        <w:rPr>
          <w:rFonts w:ascii="Times New Roman" w:eastAsia="Times New Roman" w:hAnsi="Times New Roman" w:cs="Times New Roman"/>
          <w:color w:val="000000"/>
          <w:sz w:val="28"/>
          <w:szCs w:val="28"/>
          <w:shd w:val="clear" w:color="auto" w:fill="FFFFFF"/>
        </w:rPr>
        <w:lastRenderedPageBreak/>
        <w:t xml:space="preserve">Самостоятельность в проектной деятельности </w:t>
      </w:r>
      <w:proofErr w:type="gramStart"/>
      <w:r w:rsidRPr="002A01F8">
        <w:rPr>
          <w:rFonts w:ascii="Times New Roman" w:eastAsia="Times New Roman" w:hAnsi="Times New Roman" w:cs="Times New Roman"/>
          <w:color w:val="000000"/>
          <w:sz w:val="28"/>
          <w:szCs w:val="28"/>
          <w:shd w:val="clear" w:color="auto" w:fill="FFFFFF"/>
        </w:rPr>
        <w:t>обеспечивается  нежестким</w:t>
      </w:r>
      <w:proofErr w:type="gramEnd"/>
      <w:r w:rsidRPr="002A01F8">
        <w:rPr>
          <w:rFonts w:ascii="Times New Roman" w:eastAsia="Times New Roman" w:hAnsi="Times New Roman" w:cs="Times New Roman"/>
          <w:color w:val="000000"/>
          <w:sz w:val="28"/>
          <w:szCs w:val="28"/>
          <w:shd w:val="clear" w:color="auto" w:fill="FFFFFF"/>
        </w:rPr>
        <w:t xml:space="preserve"> формулированием задачи, сформированностью необходимых для работы знаний, умений и навыков и включением в деятельность через личностную мотивацию.</w:t>
      </w:r>
    </w:p>
    <w:p w14:paraId="6C22544A" w14:textId="77777777" w:rsidR="00671DF9" w:rsidRPr="002A01F8" w:rsidRDefault="00671DF9" w:rsidP="00671DF9">
      <w:pPr>
        <w:spacing w:after="0" w:line="240" w:lineRule="auto"/>
        <w:jc w:val="both"/>
        <w:rPr>
          <w:rFonts w:ascii="Times New Roman" w:hAnsi="Times New Roman" w:cs="Times New Roman"/>
          <w:color w:val="000000"/>
          <w:sz w:val="28"/>
          <w:szCs w:val="28"/>
          <w:shd w:val="clear" w:color="auto" w:fill="FFFFFF"/>
        </w:rPr>
      </w:pPr>
      <w:r w:rsidRPr="002A01F8">
        <w:rPr>
          <w:rFonts w:ascii="Times New Roman" w:eastAsia="Times New Roman" w:hAnsi="Times New Roman" w:cs="Times New Roman"/>
          <w:color w:val="000000"/>
          <w:sz w:val="28"/>
          <w:szCs w:val="28"/>
          <w:shd w:val="clear" w:color="auto" w:fill="FFFFFF"/>
        </w:rPr>
        <w:t xml:space="preserve">   </w:t>
      </w:r>
      <w:r w:rsidRPr="002A01F8">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Создание одного проекта</w:t>
      </w:r>
      <w:r w:rsidRPr="009A7C8F">
        <w:rPr>
          <w:rFonts w:ascii="Times New Roman" w:hAnsi="Times New Roman" w:cs="Times New Roman"/>
          <w:b/>
          <w:color w:val="000000"/>
          <w:sz w:val="28"/>
          <w:szCs w:val="28"/>
          <w:shd w:val="clear" w:color="auto" w:fill="FFFFFF"/>
        </w:rPr>
        <w:t xml:space="preserve"> рассчитан</w:t>
      </w:r>
      <w:r>
        <w:rPr>
          <w:rFonts w:ascii="Times New Roman" w:hAnsi="Times New Roman" w:cs="Times New Roman"/>
          <w:b/>
          <w:color w:val="000000"/>
          <w:sz w:val="28"/>
          <w:szCs w:val="28"/>
          <w:shd w:val="clear" w:color="auto" w:fill="FFFFFF"/>
        </w:rPr>
        <w:t>о</w:t>
      </w:r>
      <w:r w:rsidRPr="009A7C8F">
        <w:rPr>
          <w:rFonts w:ascii="Times New Roman" w:hAnsi="Times New Roman" w:cs="Times New Roman"/>
          <w:b/>
          <w:color w:val="000000"/>
          <w:sz w:val="28"/>
          <w:szCs w:val="28"/>
          <w:shd w:val="clear" w:color="auto" w:fill="FFFFFF"/>
        </w:rPr>
        <w:t xml:space="preserve"> на одно полугодие</w:t>
      </w:r>
      <w:r w:rsidRPr="002A01F8">
        <w:rPr>
          <w:rFonts w:ascii="Times New Roman" w:hAnsi="Times New Roman" w:cs="Times New Roman"/>
          <w:color w:val="000000"/>
          <w:sz w:val="28"/>
          <w:szCs w:val="28"/>
          <w:shd w:val="clear" w:color="auto" w:fill="FFFFFF"/>
        </w:rPr>
        <w:t>. Специфика первого курса состоит в том, что темы проекта лишь косвенно касаются предмета математики. Это связано в первую очередь с календарно – тематическим планированием по математике. Первое полугодие содержит повторение курса математики начальной школы и ориентировано на повторение, закрепление и отработку навыков арифметических действий с натуральными числами.  Интересными для использования в проекте могут быть темы, изучаемые во второй четверти: «Площади и объемы». Но к этому времени работа над проектом должна находиться в стадии анализа и подготовки к защите. Поэтому, в основном, обучающиеся используют в работах над проектами по предмету математика в первом полугодии такие знания, умения и навыки, как: сравнение натуральных чисел, арифметические действия с натуральными числами, нахождение площади и периметра прямоугольника, нахождение части натурального числа и нахождение целого по его части, решение задач на движение.</w:t>
      </w:r>
    </w:p>
    <w:p w14:paraId="7C087DEF" w14:textId="77777777" w:rsidR="00671DF9" w:rsidRPr="002A01F8" w:rsidRDefault="00671DF9" w:rsidP="00671DF9">
      <w:pPr>
        <w:spacing w:after="0" w:line="240" w:lineRule="auto"/>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На разных этапах от учеников требуются те или иные умения и навыки, необходимые при проектировании. Кроме уже имеющихся традиционных в   методе проектов </w:t>
      </w:r>
      <w:proofErr w:type="gramStart"/>
      <w:r w:rsidRPr="002A01F8">
        <w:rPr>
          <w:rFonts w:ascii="Times New Roman" w:hAnsi="Times New Roman" w:cs="Times New Roman"/>
          <w:color w:val="000000"/>
          <w:sz w:val="28"/>
          <w:szCs w:val="28"/>
          <w:shd w:val="clear" w:color="auto" w:fill="FFFFFF"/>
        </w:rPr>
        <w:t>используются  специфические</w:t>
      </w:r>
      <w:proofErr w:type="gramEnd"/>
      <w:r w:rsidRPr="002A01F8">
        <w:rPr>
          <w:rFonts w:ascii="Times New Roman" w:hAnsi="Times New Roman" w:cs="Times New Roman"/>
          <w:color w:val="000000"/>
          <w:sz w:val="28"/>
          <w:szCs w:val="28"/>
          <w:shd w:val="clear" w:color="auto" w:fill="FFFFFF"/>
        </w:rPr>
        <w:t xml:space="preserve"> (в отличие от житейских, общешкольных или предметных). Это проблематизация, целеполагание, организация и планирование деятельности, самоанализ и рефлексия, презентация, коммуникативность, умение принимать решения. </w:t>
      </w:r>
      <w:proofErr w:type="gramStart"/>
      <w:r w:rsidRPr="002A01F8">
        <w:rPr>
          <w:rFonts w:ascii="Times New Roman" w:hAnsi="Times New Roman" w:cs="Times New Roman"/>
          <w:color w:val="000000"/>
          <w:sz w:val="28"/>
          <w:szCs w:val="28"/>
          <w:shd w:val="clear" w:color="auto" w:fill="FFFFFF"/>
        </w:rPr>
        <w:t>Обучающийся  черпает</w:t>
      </w:r>
      <w:proofErr w:type="gramEnd"/>
      <w:r w:rsidRPr="002A01F8">
        <w:rPr>
          <w:rFonts w:ascii="Times New Roman" w:hAnsi="Times New Roman" w:cs="Times New Roman"/>
          <w:color w:val="000000"/>
          <w:sz w:val="28"/>
          <w:szCs w:val="28"/>
          <w:shd w:val="clear" w:color="auto" w:fill="FFFFFF"/>
        </w:rPr>
        <w:t xml:space="preserve"> из разных предметных областей только необходимые знания</w:t>
      </w:r>
      <w:r w:rsidRPr="002A01F8">
        <w:rPr>
          <w:rStyle w:val="apple-converted-space"/>
          <w:rFonts w:ascii="Times New Roman" w:hAnsi="Times New Roman" w:cs="Times New Roman"/>
          <w:color w:val="000000"/>
          <w:sz w:val="28"/>
          <w:szCs w:val="28"/>
          <w:shd w:val="clear" w:color="auto" w:fill="FFFFFF"/>
        </w:rPr>
        <w:t> </w:t>
      </w:r>
      <w:r w:rsidRPr="002A01F8">
        <w:rPr>
          <w:rFonts w:ascii="Times New Roman" w:hAnsi="Times New Roman" w:cs="Times New Roman"/>
          <w:bCs/>
          <w:color w:val="000000"/>
          <w:sz w:val="28"/>
          <w:szCs w:val="28"/>
          <w:shd w:val="clear" w:color="auto" w:fill="FFFFFF"/>
        </w:rPr>
        <w:t>и</w:t>
      </w:r>
      <w:r w:rsidRPr="002A01F8">
        <w:rPr>
          <w:rStyle w:val="apple-converted-space"/>
          <w:rFonts w:ascii="Times New Roman" w:hAnsi="Times New Roman" w:cs="Times New Roman"/>
          <w:b/>
          <w:bCs/>
          <w:color w:val="000000"/>
          <w:sz w:val="28"/>
          <w:szCs w:val="28"/>
          <w:shd w:val="clear" w:color="auto" w:fill="FFFFFF"/>
        </w:rPr>
        <w:t> </w:t>
      </w:r>
      <w:r w:rsidRPr="002A01F8">
        <w:rPr>
          <w:rFonts w:ascii="Times New Roman" w:hAnsi="Times New Roman" w:cs="Times New Roman"/>
          <w:color w:val="000000"/>
          <w:sz w:val="28"/>
          <w:szCs w:val="28"/>
          <w:shd w:val="clear" w:color="auto" w:fill="FFFFFF"/>
        </w:rPr>
        <w:t xml:space="preserve">использует их в той деятельности, которая ему интересна. Соответственно, задача учителя — помочь ему это сделать, направляя, корректируя его деятельность, </w:t>
      </w:r>
      <w:proofErr w:type="gramStart"/>
      <w:r w:rsidRPr="002A01F8">
        <w:rPr>
          <w:rFonts w:ascii="Times New Roman" w:hAnsi="Times New Roman" w:cs="Times New Roman"/>
          <w:color w:val="000000"/>
          <w:sz w:val="28"/>
          <w:szCs w:val="28"/>
          <w:shd w:val="clear" w:color="auto" w:fill="FFFFFF"/>
        </w:rPr>
        <w:t>добавляя  новые</w:t>
      </w:r>
      <w:proofErr w:type="gramEnd"/>
      <w:r w:rsidRPr="002A01F8">
        <w:rPr>
          <w:rFonts w:ascii="Times New Roman" w:hAnsi="Times New Roman" w:cs="Times New Roman"/>
          <w:color w:val="000000"/>
          <w:sz w:val="28"/>
          <w:szCs w:val="28"/>
          <w:shd w:val="clear" w:color="auto" w:fill="FFFFFF"/>
        </w:rPr>
        <w:t xml:space="preserve"> знания при наибольшей  их востребованности. В таких условиях оно моментально усваивается, незамедлительно применяется, и уже дважды или трижды повторять одно и то же не придется. Значит, мотивация в проблемной ситуации максимальна, потому что полученное знание нужно для проекта. Может быть, это только один из способов практического использования нового знания, но и он стимулирует мотивацию усвоения знания.</w:t>
      </w:r>
      <w:r>
        <w:rPr>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color w:val="000000"/>
          <w:sz w:val="28"/>
          <w:szCs w:val="28"/>
        </w:rPr>
        <w:br/>
      </w:r>
      <w:r w:rsidRPr="002A01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2A01F8">
        <w:rPr>
          <w:rFonts w:ascii="Times New Roman" w:hAnsi="Times New Roman" w:cs="Times New Roman"/>
          <w:color w:val="000000"/>
          <w:sz w:val="28"/>
          <w:szCs w:val="28"/>
          <w:shd w:val="clear" w:color="auto" w:fill="FFFFFF"/>
        </w:rPr>
        <w:t xml:space="preserve">Несмотря на уже существующие примеры индивидуального выполнения некоторых проектов, </w:t>
      </w:r>
      <w:r w:rsidRPr="002A01F8">
        <w:rPr>
          <w:rFonts w:ascii="Times New Roman" w:hAnsi="Times New Roman" w:cs="Times New Roman"/>
          <w:b/>
          <w:color w:val="000000"/>
          <w:sz w:val="28"/>
          <w:szCs w:val="28"/>
          <w:shd w:val="clear" w:color="auto" w:fill="FFFFFF"/>
        </w:rPr>
        <w:t xml:space="preserve">групповая работа </w:t>
      </w:r>
      <w:r w:rsidRPr="002A01F8">
        <w:rPr>
          <w:rFonts w:ascii="Times New Roman" w:hAnsi="Times New Roman" w:cs="Times New Roman"/>
          <w:color w:val="000000"/>
          <w:sz w:val="28"/>
          <w:szCs w:val="28"/>
          <w:shd w:val="clear" w:color="auto" w:fill="FFFFFF"/>
        </w:rPr>
        <w:t>характерна для большинства учебных проектов и дает очень важный учебно-воспитательный эффект. В результате ее осуществления воспитываются толерантность, индивидуализм и коллективизм, ответственность. Но только личная заинтересованность ученика в получении результата, положительная мотивация решения проблемы проекта могут поддерживать его самостоятельность и целеустремленность, упорность и настойчивость, помогать преодолевать возникающие трудности и проблемы по ходу дела. Сам метод учебных проектов предусматривает личностный подход в обеспечении мотивации проектной деятельности, поэтому его можно охарактеризовать как</w:t>
      </w:r>
      <w:r w:rsidRPr="002A01F8">
        <w:rPr>
          <w:rStyle w:val="apple-converted-space"/>
          <w:rFonts w:ascii="Times New Roman" w:hAnsi="Times New Roman" w:cs="Times New Roman"/>
          <w:color w:val="000000"/>
          <w:sz w:val="28"/>
          <w:szCs w:val="28"/>
          <w:shd w:val="clear" w:color="auto" w:fill="FFFFFF"/>
        </w:rPr>
        <w:t> </w:t>
      </w:r>
      <w:r w:rsidRPr="002A01F8">
        <w:rPr>
          <w:rFonts w:ascii="Times New Roman" w:hAnsi="Times New Roman" w:cs="Times New Roman"/>
          <w:b/>
          <w:bCs/>
          <w:color w:val="000000"/>
          <w:sz w:val="28"/>
          <w:szCs w:val="28"/>
          <w:shd w:val="clear" w:color="auto" w:fill="FFFFFF"/>
        </w:rPr>
        <w:t>личностно ориентированный</w:t>
      </w:r>
      <w:r w:rsidRPr="002A01F8">
        <w:rPr>
          <w:rFonts w:ascii="Times New Roman" w:hAnsi="Times New Roman" w:cs="Times New Roman"/>
          <w:color w:val="000000"/>
          <w:sz w:val="28"/>
          <w:szCs w:val="28"/>
          <w:shd w:val="clear" w:color="auto" w:fill="FFFFFF"/>
        </w:rPr>
        <w:t xml:space="preserve">. </w:t>
      </w:r>
    </w:p>
    <w:p w14:paraId="6CD43F1F" w14:textId="77777777" w:rsidR="00671DF9" w:rsidRPr="002A01F8" w:rsidRDefault="00671DF9" w:rsidP="00671DF9">
      <w:pPr>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Таким образом, применяемый в курсе м</w:t>
      </w:r>
      <w:r w:rsidRPr="002A01F8">
        <w:rPr>
          <w:rFonts w:ascii="Times New Roman" w:hAnsi="Times New Roman" w:cs="Times New Roman"/>
          <w:b/>
          <w:bCs/>
          <w:color w:val="000000"/>
          <w:sz w:val="28"/>
          <w:szCs w:val="28"/>
          <w:shd w:val="clear" w:color="auto" w:fill="FFFFFF"/>
        </w:rPr>
        <w:t xml:space="preserve">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2A01F8">
        <w:rPr>
          <w:rFonts w:ascii="Times New Roman" w:hAnsi="Times New Roman" w:cs="Times New Roman"/>
          <w:b/>
          <w:bCs/>
          <w:color w:val="000000"/>
          <w:sz w:val="28"/>
          <w:szCs w:val="28"/>
          <w:shd w:val="clear" w:color="auto" w:fill="FFFFFF"/>
        </w:rPr>
        <w:t>презентативные</w:t>
      </w:r>
      <w:proofErr w:type="spellEnd"/>
      <w:r w:rsidRPr="002A01F8">
        <w:rPr>
          <w:rFonts w:ascii="Times New Roman" w:hAnsi="Times New Roman" w:cs="Times New Roman"/>
          <w:b/>
          <w:bCs/>
          <w:color w:val="000000"/>
          <w:sz w:val="28"/>
          <w:szCs w:val="28"/>
          <w:shd w:val="clear" w:color="auto" w:fill="FFFFFF"/>
        </w:rPr>
        <w:t xml:space="preserve">, исследовательские, поисковые и прочие методики. </w:t>
      </w:r>
      <w:r w:rsidRPr="002A01F8">
        <w:rPr>
          <w:rFonts w:ascii="Times New Roman" w:hAnsi="Times New Roman" w:cs="Times New Roman"/>
          <w:color w:val="000000"/>
          <w:sz w:val="28"/>
          <w:szCs w:val="28"/>
          <w:shd w:val="clear" w:color="auto" w:fill="FFFFFF"/>
        </w:rPr>
        <w:t xml:space="preserve">Кроме того, метод проектов — это замечательное дидактическое средство для обучения </w:t>
      </w:r>
      <w:r w:rsidRPr="002A01F8">
        <w:rPr>
          <w:rFonts w:ascii="Times New Roman" w:hAnsi="Times New Roman" w:cs="Times New Roman"/>
          <w:color w:val="000000"/>
          <w:sz w:val="28"/>
          <w:szCs w:val="28"/>
          <w:shd w:val="clear" w:color="auto" w:fill="FFFFFF"/>
        </w:rPr>
        <w:lastRenderedPageBreak/>
        <w:t>проектированию — умению находить решения различных проблем, которые постоянно возникают</w:t>
      </w:r>
      <w:r w:rsidRPr="002A01F8">
        <w:rPr>
          <w:rStyle w:val="apple-converted-space"/>
          <w:rFonts w:ascii="Times New Roman" w:hAnsi="Times New Roman" w:cs="Times New Roman"/>
          <w:color w:val="000000"/>
          <w:sz w:val="28"/>
          <w:szCs w:val="28"/>
          <w:shd w:val="clear" w:color="auto" w:fill="FFFFFF"/>
        </w:rPr>
        <w:t> </w:t>
      </w:r>
      <w:r w:rsidRPr="00950FB4">
        <w:rPr>
          <w:rFonts w:ascii="Times New Roman" w:hAnsi="Times New Roman" w:cs="Times New Roman"/>
          <w:iCs/>
          <w:color w:val="000000"/>
          <w:sz w:val="28"/>
          <w:szCs w:val="28"/>
          <w:shd w:val="clear" w:color="auto" w:fill="FFFFFF"/>
        </w:rPr>
        <w:t>в</w:t>
      </w:r>
      <w:r w:rsidRPr="002A01F8">
        <w:rPr>
          <w:rStyle w:val="apple-converted-space"/>
          <w:rFonts w:ascii="Times New Roman" w:hAnsi="Times New Roman" w:cs="Times New Roman"/>
          <w:i/>
          <w:iCs/>
          <w:color w:val="000000"/>
          <w:sz w:val="28"/>
          <w:szCs w:val="28"/>
          <w:shd w:val="clear" w:color="auto" w:fill="FFFFFF"/>
        </w:rPr>
        <w:t> </w:t>
      </w:r>
      <w:r w:rsidRPr="002A01F8">
        <w:rPr>
          <w:rFonts w:ascii="Times New Roman" w:hAnsi="Times New Roman" w:cs="Times New Roman"/>
          <w:color w:val="000000"/>
          <w:sz w:val="28"/>
          <w:szCs w:val="28"/>
          <w:shd w:val="clear" w:color="auto" w:fill="FFFFFF"/>
        </w:rPr>
        <w:t>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14:paraId="2586677F" w14:textId="77777777" w:rsidR="00671DF9" w:rsidRDefault="00671DF9" w:rsidP="00671DF9">
      <w:pPr>
        <w:jc w:val="both"/>
        <w:rPr>
          <w:rFonts w:ascii="Times New Roman" w:hAnsi="Times New Roman" w:cs="Times New Roman"/>
          <w:color w:val="000000"/>
          <w:sz w:val="28"/>
          <w:szCs w:val="28"/>
          <w:shd w:val="clear" w:color="auto" w:fill="FFFFFF"/>
        </w:rPr>
      </w:pPr>
      <w:r w:rsidRPr="002A01F8">
        <w:rPr>
          <w:rFonts w:ascii="Times New Roman" w:hAnsi="Times New Roman" w:cs="Times New Roman"/>
          <w:color w:val="000000"/>
          <w:sz w:val="28"/>
          <w:szCs w:val="28"/>
          <w:shd w:val="clear" w:color="auto" w:fill="FFFFFF"/>
        </w:rPr>
        <w:t xml:space="preserve">   В результате проектной деятельности по окончании курса  учащиеся  должны знать:  что такое проект, типы проектов; цель и задачи проекта; что такое проектный продукт; Уметь: выделять проблему;  формулировать тему;  конкретизировать,  четко и обоснованно ставить цель проекта; определять и систематизировать задачи; планировать и осуществлять деятельность по реализации проекта; анализировать и корректировать с помощью учителя при необходимости свою деятельность; пользоваться различными источниками информации; выделять главное; логически и аргументировано выбирать способы решения задач; создавать с посторонней помощью презентацию своего проектного продукта и кратко представлять его;  грамотно и четко оформлять работу в соответствии с установленными правилами; уметь организовывать свою работу совместно с другими в группах.</w:t>
      </w:r>
    </w:p>
    <w:p w14:paraId="7493F113" w14:textId="77777777" w:rsidR="007B7962" w:rsidRPr="007B7962" w:rsidRDefault="007B7962" w:rsidP="007B7962">
      <w:pPr>
        <w:spacing w:after="0" w:line="240" w:lineRule="auto"/>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Занятия по программе проводятся в формах, соответствующих возрастным</w:t>
      </w:r>
    </w:p>
    <w:p w14:paraId="6A945A1D" w14:textId="77777777" w:rsidR="007B7962" w:rsidRPr="007B7962" w:rsidRDefault="007B7962" w:rsidP="007B7962">
      <w:pPr>
        <w:spacing w:after="0" w:line="240" w:lineRule="auto"/>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особенностям обучающихся и позволяющих им вырабатывать собственную</w:t>
      </w:r>
    </w:p>
    <w:p w14:paraId="00E8D0AE" w14:textId="08C0EA74" w:rsidR="007B7962" w:rsidRPr="007B7962" w:rsidRDefault="007B7962" w:rsidP="007B7962">
      <w:pPr>
        <w:spacing w:after="0" w:line="240" w:lineRule="auto"/>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мировоззренческую позицию по темам </w:t>
      </w:r>
      <w:r>
        <w:rPr>
          <w:rFonts w:ascii="Times New Roman" w:hAnsi="Times New Roman" w:cs="Times New Roman"/>
          <w:color w:val="000000"/>
          <w:sz w:val="28"/>
          <w:szCs w:val="28"/>
          <w:shd w:val="clear" w:color="auto" w:fill="FFFFFF"/>
        </w:rPr>
        <w:t>проекта. Н</w:t>
      </w:r>
      <w:r w:rsidRPr="007B7962">
        <w:rPr>
          <w:rFonts w:ascii="Times New Roman" w:hAnsi="Times New Roman" w:cs="Times New Roman"/>
          <w:color w:val="000000"/>
          <w:sz w:val="28"/>
          <w:szCs w:val="28"/>
          <w:shd w:val="clear" w:color="auto" w:fill="FFFFFF"/>
        </w:rPr>
        <w:t>апример,</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познавательные беседы, интервью, опросы</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и т. д.). </w:t>
      </w:r>
      <w:r>
        <w:rPr>
          <w:rFonts w:ascii="Times New Roman" w:hAnsi="Times New Roman" w:cs="Times New Roman"/>
          <w:color w:val="000000"/>
          <w:sz w:val="28"/>
          <w:szCs w:val="28"/>
          <w:shd w:val="clear" w:color="auto" w:fill="FFFFFF"/>
        </w:rPr>
        <w:t xml:space="preserve"> Т</w:t>
      </w:r>
      <w:r w:rsidRPr="007B7962">
        <w:rPr>
          <w:rFonts w:ascii="Times New Roman" w:hAnsi="Times New Roman" w:cs="Times New Roman"/>
          <w:color w:val="000000"/>
          <w:sz w:val="28"/>
          <w:szCs w:val="28"/>
          <w:shd w:val="clear" w:color="auto" w:fill="FFFFFF"/>
        </w:rPr>
        <w:t>ематика</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и содержание </w:t>
      </w:r>
      <w:r>
        <w:rPr>
          <w:rFonts w:ascii="Times New Roman" w:hAnsi="Times New Roman" w:cs="Times New Roman"/>
          <w:color w:val="000000"/>
          <w:sz w:val="28"/>
          <w:szCs w:val="28"/>
          <w:shd w:val="clear" w:color="auto" w:fill="FFFFFF"/>
        </w:rPr>
        <w:t xml:space="preserve">проектов </w:t>
      </w:r>
      <w:r w:rsidRPr="007B7962">
        <w:rPr>
          <w:rFonts w:ascii="Times New Roman" w:hAnsi="Times New Roman" w:cs="Times New Roman"/>
          <w:color w:val="000000"/>
          <w:sz w:val="28"/>
          <w:szCs w:val="28"/>
          <w:shd w:val="clear" w:color="auto" w:fill="FFFFFF"/>
        </w:rPr>
        <w:t>должны обеспечить реализацию их назначения и целей.</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Это позволяет на практике соединить обучающую и воспитательную</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деятельность педагога, ориентировать её не только на интеллектуальное,</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но и на нравственное, социальное развитие ребёнка.</w:t>
      </w:r>
    </w:p>
    <w:p w14:paraId="49B5FB14" w14:textId="2ED3DFC3" w:rsidR="007B7962" w:rsidRPr="007B7962" w:rsidRDefault="007B7962" w:rsidP="007B7962">
      <w:pPr>
        <w:spacing w:after="0" w:line="240" w:lineRule="auto"/>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 В течение учебного года</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обучающиеся много раз будут возвращаться к обсуждению одних и тех же</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понятий</w:t>
      </w:r>
      <w:r>
        <w:rPr>
          <w:rFonts w:ascii="Times New Roman" w:hAnsi="Times New Roman" w:cs="Times New Roman"/>
          <w:color w:val="000000"/>
          <w:sz w:val="28"/>
          <w:szCs w:val="28"/>
          <w:shd w:val="clear" w:color="auto" w:fill="FFFFFF"/>
        </w:rPr>
        <w:t xml:space="preserve"> проекта</w:t>
      </w:r>
      <w:r w:rsidRPr="007B7962">
        <w:rPr>
          <w:rFonts w:ascii="Times New Roman" w:hAnsi="Times New Roman" w:cs="Times New Roman"/>
          <w:color w:val="000000"/>
          <w:sz w:val="28"/>
          <w:szCs w:val="28"/>
          <w:shd w:val="clear" w:color="auto" w:fill="FFFFFF"/>
        </w:rPr>
        <w:t>, что послужит постепенному осознанному их принятию.</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При реализации содержания </w:t>
      </w:r>
      <w:proofErr w:type="gramStart"/>
      <w:r w:rsidRPr="007B7962">
        <w:rPr>
          <w:rFonts w:ascii="Times New Roman" w:hAnsi="Times New Roman" w:cs="Times New Roman"/>
          <w:color w:val="000000"/>
          <w:sz w:val="28"/>
          <w:szCs w:val="28"/>
          <w:shd w:val="clear" w:color="auto" w:fill="FFFFFF"/>
        </w:rPr>
        <w:t>занятия</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педагог</w:t>
      </w:r>
      <w:proofErr w:type="gramEnd"/>
      <w:r w:rsidRPr="007B7962">
        <w:rPr>
          <w:rFonts w:ascii="Times New Roman" w:hAnsi="Times New Roman" w:cs="Times New Roman"/>
          <w:color w:val="000000"/>
          <w:sz w:val="28"/>
          <w:szCs w:val="28"/>
          <w:shd w:val="clear" w:color="auto" w:fill="FFFFFF"/>
        </w:rPr>
        <w:t xml:space="preserve"> учитывает региональные, национальные, этнокультурные</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особенности территории, где функционирует данная образовательная</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организация. Обязательно учитывается и уровень развития школьников, их</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интересы и потребности. </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Личностных результатов можно достичь, увлекая школьников совместной,</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интересной и многообразной </w:t>
      </w:r>
      <w:r>
        <w:rPr>
          <w:rFonts w:ascii="Times New Roman" w:hAnsi="Times New Roman" w:cs="Times New Roman"/>
          <w:color w:val="000000"/>
          <w:sz w:val="28"/>
          <w:szCs w:val="28"/>
          <w:shd w:val="clear" w:color="auto" w:fill="FFFFFF"/>
        </w:rPr>
        <w:t xml:space="preserve">общественно полезной </w:t>
      </w:r>
      <w:r w:rsidRPr="007B7962">
        <w:rPr>
          <w:rFonts w:ascii="Times New Roman" w:hAnsi="Times New Roman" w:cs="Times New Roman"/>
          <w:color w:val="000000"/>
          <w:sz w:val="28"/>
          <w:szCs w:val="28"/>
          <w:shd w:val="clear" w:color="auto" w:fill="FFFFFF"/>
        </w:rPr>
        <w:t>деятельностью, позволяющей раскрыть потенциал</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каждого; используя разные формы работы; устанавливая во время занятий</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доброжелательную, поддерживающую атмосферу; насыщая занятия</w:t>
      </w:r>
      <w:r>
        <w:rPr>
          <w:rFonts w:ascii="Times New Roman" w:hAnsi="Times New Roman" w:cs="Times New Roman"/>
          <w:color w:val="000000"/>
          <w:sz w:val="28"/>
          <w:szCs w:val="28"/>
          <w:shd w:val="clear" w:color="auto" w:fill="FFFFFF"/>
        </w:rPr>
        <w:t xml:space="preserve"> </w:t>
      </w:r>
      <w:r w:rsidRPr="007B7962">
        <w:rPr>
          <w:rFonts w:ascii="Times New Roman" w:hAnsi="Times New Roman" w:cs="Times New Roman"/>
          <w:color w:val="000000"/>
          <w:sz w:val="28"/>
          <w:szCs w:val="28"/>
          <w:shd w:val="clear" w:color="auto" w:fill="FFFFFF"/>
        </w:rPr>
        <w:t xml:space="preserve">ценностным содержанием. </w:t>
      </w:r>
    </w:p>
    <w:p w14:paraId="48FBC72D" w14:textId="77777777" w:rsidR="007B7962" w:rsidRDefault="007B7962" w:rsidP="007B7962">
      <w:pPr>
        <w:jc w:val="both"/>
        <w:rPr>
          <w:rFonts w:ascii="Times New Roman" w:hAnsi="Times New Roman" w:cs="Times New Roman"/>
          <w:color w:val="000000"/>
          <w:sz w:val="28"/>
          <w:szCs w:val="28"/>
          <w:shd w:val="clear" w:color="auto" w:fill="FFFFFF"/>
        </w:rPr>
      </w:pPr>
    </w:p>
    <w:p w14:paraId="656E14FE" w14:textId="2AAADC72" w:rsid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СОДЕРЖАНИЕ КУРСА ВНЕУРОЧНОЙ ДЕЯТЕЛЬНОСТИ</w:t>
      </w:r>
      <w:r>
        <w:rPr>
          <w:rFonts w:ascii="Times New Roman" w:hAnsi="Times New Roman" w:cs="Times New Roman"/>
          <w:color w:val="000000"/>
          <w:sz w:val="28"/>
          <w:szCs w:val="28"/>
          <w:shd w:val="clear" w:color="auto" w:fill="FFFFFF"/>
        </w:rPr>
        <w:t xml:space="preserve"> (34 часа)</w:t>
      </w:r>
    </w:p>
    <w:p w14:paraId="304EF177"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Что такое проект? Отличие проекта от других видов учебной деятельности.</w:t>
      </w:r>
    </w:p>
    <w:p w14:paraId="05543007" w14:textId="3FCE2D0F"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Выбор проблемы и темы проекта. Типы проектов. Формирование рабочих групп.</w:t>
      </w:r>
    </w:p>
    <w:p w14:paraId="09C33FE8"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Основные </w:t>
      </w:r>
      <w:proofErr w:type="gramStart"/>
      <w:r w:rsidRPr="007B7962">
        <w:rPr>
          <w:rFonts w:ascii="Times New Roman" w:hAnsi="Times New Roman" w:cs="Times New Roman"/>
          <w:color w:val="000000"/>
          <w:sz w:val="28"/>
          <w:szCs w:val="28"/>
          <w:shd w:val="clear" w:color="auto" w:fill="FFFFFF"/>
        </w:rPr>
        <w:t>этапы  работы</w:t>
      </w:r>
      <w:proofErr w:type="gramEnd"/>
      <w:r w:rsidRPr="007B7962">
        <w:rPr>
          <w:rFonts w:ascii="Times New Roman" w:hAnsi="Times New Roman" w:cs="Times New Roman"/>
          <w:color w:val="000000"/>
          <w:sz w:val="28"/>
          <w:szCs w:val="28"/>
          <w:shd w:val="clear" w:color="auto" w:fill="FFFFFF"/>
        </w:rPr>
        <w:t xml:space="preserve"> над проектом. </w:t>
      </w:r>
    </w:p>
    <w:p w14:paraId="22776613"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 Определение цели и темы проекта. </w:t>
      </w:r>
    </w:p>
    <w:p w14:paraId="5993A29E"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lastRenderedPageBreak/>
        <w:t xml:space="preserve">Проектный продукт. Постановка задач. </w:t>
      </w:r>
    </w:p>
    <w:p w14:paraId="0FD27EB0"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Составление плана работы над проектом. </w:t>
      </w:r>
    </w:p>
    <w:p w14:paraId="1952E002"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Информация. Решение поставленных задач. </w:t>
      </w:r>
    </w:p>
    <w:p w14:paraId="1B687DCD"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Решение и коррекция задач. Коррекция проектного продукта и цели.</w:t>
      </w:r>
    </w:p>
    <w:p w14:paraId="5B3FDC83"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Решение и коррекция поставленных задач. Предварительный анализ полученных результатов.</w:t>
      </w:r>
    </w:p>
    <w:p w14:paraId="3BFB7CB6"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Анализ и обработка полученных результатов работы над проектом.</w:t>
      </w:r>
    </w:p>
    <w:p w14:paraId="39EC13E8"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Подведение итогов работы над проектом. Коррекция целей, темы проекта. </w:t>
      </w:r>
    </w:p>
    <w:p w14:paraId="30C47131"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Представление продукта. Оформление презентации и доклада к презентации.</w:t>
      </w:r>
    </w:p>
    <w:p w14:paraId="0E5FEE4D" w14:textId="6C7C1654"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 xml:space="preserve">Защита проектов. </w:t>
      </w:r>
    </w:p>
    <w:p w14:paraId="1145B759" w14:textId="77777777" w:rsidR="007B7962" w:rsidRPr="007B7962" w:rsidRDefault="007B7962" w:rsidP="007B7962">
      <w:pPr>
        <w:jc w:val="both"/>
        <w:rPr>
          <w:rFonts w:ascii="Times New Roman" w:hAnsi="Times New Roman" w:cs="Times New Roman"/>
          <w:color w:val="000000"/>
          <w:sz w:val="28"/>
          <w:szCs w:val="28"/>
          <w:shd w:val="clear" w:color="auto" w:fill="FFFFFF"/>
        </w:rPr>
      </w:pPr>
      <w:r w:rsidRPr="007B7962">
        <w:rPr>
          <w:rFonts w:ascii="Times New Roman" w:hAnsi="Times New Roman" w:cs="Times New Roman"/>
          <w:color w:val="000000"/>
          <w:sz w:val="28"/>
          <w:szCs w:val="28"/>
          <w:shd w:val="clear" w:color="auto" w:fill="FFFFFF"/>
        </w:rPr>
        <w:t>Итоговое занятие. Анализ результатов проектной деятельности.</w:t>
      </w:r>
    </w:p>
    <w:p w14:paraId="35EEE95C" w14:textId="77777777" w:rsidR="00B56C5D" w:rsidRDefault="00B56C5D" w:rsidP="00671DF9">
      <w:pPr>
        <w:jc w:val="both"/>
        <w:rPr>
          <w:rFonts w:ascii="Times New Roman" w:hAnsi="Times New Roman" w:cs="Times New Roman"/>
          <w:color w:val="000000"/>
          <w:sz w:val="28"/>
          <w:szCs w:val="28"/>
          <w:shd w:val="clear" w:color="auto" w:fill="FFFFFF"/>
        </w:rPr>
      </w:pPr>
    </w:p>
    <w:p w14:paraId="0A8EA62C" w14:textId="67FB7CC8" w:rsidR="007B7962" w:rsidRDefault="00B56C5D" w:rsidP="00671DF9">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ПЛАНИРУЕМЫЕ РЕЗУЛЬТАТЫ ОСВОЕНИЯ КУРСА</w:t>
      </w:r>
    </w:p>
    <w:p w14:paraId="24E4969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Занятия в рамках программы направлены на обеспечение достижения</w:t>
      </w:r>
    </w:p>
    <w:p w14:paraId="70725D3F"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обучающимися следующих личностных, метапредметных и предметных</w:t>
      </w:r>
    </w:p>
    <w:p w14:paraId="6E7028C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образовательных результатов.</w:t>
      </w:r>
    </w:p>
    <w:p w14:paraId="5FD953E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ЛИЧНОСТНЫЕ РЕЗУЛЬТАТЫ</w:t>
      </w:r>
    </w:p>
    <w:p w14:paraId="2F74974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гражданского воспитания: уважение прав, свобод и законных</w:t>
      </w:r>
    </w:p>
    <w:p w14:paraId="26DBD715"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интересов других людей; активное участие в жизни семьи, родного края, страны;</w:t>
      </w:r>
    </w:p>
    <w:p w14:paraId="5AD7102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неприятие любых форм экстремизма, дискриминации; понимание роли</w:t>
      </w:r>
    </w:p>
    <w:p w14:paraId="0792911E"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различных социальных институтов в жизни человека; представление</w:t>
      </w:r>
    </w:p>
    <w:p w14:paraId="1CD5D82F"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 основных правах, свободах и обязанностях гражданина, социальных нормах</w:t>
      </w:r>
    </w:p>
    <w:p w14:paraId="52D343F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правилах межличностных отношений в поликультурном</w:t>
      </w:r>
    </w:p>
    <w:p w14:paraId="0DE319C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многоконфессиональном обществе; готовность к разнообразной совместной</w:t>
      </w:r>
    </w:p>
    <w:p w14:paraId="5C5F8502"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деятельности, стремление к взаимопониманию и взаимопомощи; готовность</w:t>
      </w:r>
    </w:p>
    <w:p w14:paraId="577E88A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 участию в гуманитарной деятельности (</w:t>
      </w:r>
      <w:proofErr w:type="spellStart"/>
      <w:r w:rsidRPr="00B56C5D">
        <w:rPr>
          <w:rFonts w:ascii="Times New Roman" w:hAnsi="Times New Roman" w:cs="Times New Roman"/>
          <w:color w:val="000000"/>
          <w:sz w:val="28"/>
          <w:szCs w:val="28"/>
          <w:shd w:val="clear" w:color="auto" w:fill="FFFFFF"/>
        </w:rPr>
        <w:t>волонтёрство</w:t>
      </w:r>
      <w:proofErr w:type="spellEnd"/>
      <w:r w:rsidRPr="00B56C5D">
        <w:rPr>
          <w:rFonts w:ascii="Times New Roman" w:hAnsi="Times New Roman" w:cs="Times New Roman"/>
          <w:color w:val="000000"/>
          <w:sz w:val="28"/>
          <w:szCs w:val="28"/>
          <w:shd w:val="clear" w:color="auto" w:fill="FFFFFF"/>
        </w:rPr>
        <w:t>, помощь людям,</w:t>
      </w:r>
    </w:p>
    <w:p w14:paraId="2C4D29DD"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нуждающимся в ней).</w:t>
      </w:r>
    </w:p>
    <w:p w14:paraId="274BC9CB"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В сфере патриотического воспитания: осознание российской</w:t>
      </w:r>
    </w:p>
    <w:p w14:paraId="218947A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гражданской идентичности в поликультурном и многоконфессиональном</w:t>
      </w:r>
    </w:p>
    <w:p w14:paraId="2A8F133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обществе, проявление интереса к познанию родного языка, истории, культуры</w:t>
      </w:r>
    </w:p>
    <w:p w14:paraId="4DE0B8E9"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Российской Федерации, своего края, народов России; формирование</w:t>
      </w:r>
    </w:p>
    <w:p w14:paraId="4122A89F"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ценностного отношения к достижениям своей Родины – России, к науке,</w:t>
      </w:r>
    </w:p>
    <w:p w14:paraId="69ABBDC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искусству, спорту, технологиям, боевым подвигам и трудовым достижениям</w:t>
      </w:r>
    </w:p>
    <w:p w14:paraId="7C9BF88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народа; уважение к государственным символам России, государственным</w:t>
      </w:r>
    </w:p>
    <w:p w14:paraId="0699EAE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праздникам, историческому и природному наследию, памятникам, традициям</w:t>
      </w:r>
    </w:p>
    <w:p w14:paraId="59D43DD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разных народов, проживающих в родной стране.</w:t>
      </w:r>
    </w:p>
    <w:p w14:paraId="3E55FA6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духовно-нравственного воспитания: ориентация на моральные</w:t>
      </w:r>
    </w:p>
    <w:p w14:paraId="03737D2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ценности и нормы в ситуациях нравственного выбора; готовность оценивать своё</w:t>
      </w:r>
    </w:p>
    <w:p w14:paraId="0095558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поведение и поступки, поведение и поступки других людей с позиции</w:t>
      </w:r>
    </w:p>
    <w:p w14:paraId="7BFEE86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нравственных и правовых норм с учётом осознания последствий поступков;</w:t>
      </w:r>
    </w:p>
    <w:p w14:paraId="7D26480D"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38</w:t>
      </w:r>
    </w:p>
    <w:p w14:paraId="40A70C8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свобода и ответственность личности в условиях индивидуального</w:t>
      </w:r>
    </w:p>
    <w:p w14:paraId="6398E0A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общественного пространства.</w:t>
      </w:r>
    </w:p>
    <w:p w14:paraId="7AF01ED1"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эстетического воспитания: восприимчивость к разным видам</w:t>
      </w:r>
    </w:p>
    <w:p w14:paraId="68DB2D3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искусства, традициям и творчеству своего и других народов, понимание</w:t>
      </w:r>
    </w:p>
    <w:p w14:paraId="3B616E9E"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эмоционального воздействия искусства; осознание важности художественной</w:t>
      </w:r>
    </w:p>
    <w:p w14:paraId="23DD779F"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культуры как средства коммуникации и самовыражения; понимание ценности</w:t>
      </w:r>
    </w:p>
    <w:p w14:paraId="0242C889"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отечественного и мирового искусства, роли этнических культурных традиций</w:t>
      </w:r>
    </w:p>
    <w:p w14:paraId="5713E4F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народного творчества.</w:t>
      </w:r>
    </w:p>
    <w:p w14:paraId="3143D69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физического воспитания: осознание ценности жизни; соблюдение</w:t>
      </w:r>
    </w:p>
    <w:p w14:paraId="128C16D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правил безопасности, в том числе навыков безопасного поведения в интернет-</w:t>
      </w:r>
    </w:p>
    <w:p w14:paraId="235490CB"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среде; способность адаптироваться к стрессовым ситуациям и меняющимся</w:t>
      </w:r>
    </w:p>
    <w:p w14:paraId="7E43840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социальным, информационным и природным условиям, в том числе осмысляя</w:t>
      </w:r>
    </w:p>
    <w:p w14:paraId="7F2DCB6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собственный опыт и выстраивая дальнейшие цели; умение принимать себя</w:t>
      </w:r>
    </w:p>
    <w:p w14:paraId="1AE1F33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и других, не осуждая; умение осознавать своё эмоциональное состояние</w:t>
      </w:r>
    </w:p>
    <w:p w14:paraId="693D082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эмоциональное состояние других, умение управлять собственным</w:t>
      </w:r>
    </w:p>
    <w:p w14:paraId="656ECBAF"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эмоциональным состоянием; формирование навыка рефлексии, признание</w:t>
      </w:r>
    </w:p>
    <w:p w14:paraId="6688DAA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своего права на ошибку и такого же права другого человека.</w:t>
      </w:r>
    </w:p>
    <w:p w14:paraId="2B392FF5"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трудового воспитания: установка на активное участие в решении</w:t>
      </w:r>
    </w:p>
    <w:p w14:paraId="4BF1841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практических задач; осознание важности обучения на протяжении всей жизни;</w:t>
      </w:r>
    </w:p>
    <w:p w14:paraId="0B649DF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уважение к труду и результатам трудовой деятельности.</w:t>
      </w:r>
    </w:p>
    <w:p w14:paraId="2E0D47D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экологического воспитания: ориентация на применение знаний</w:t>
      </w:r>
    </w:p>
    <w:p w14:paraId="4E8958D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социальных и естественных наук для решения задач в области окружающей</w:t>
      </w:r>
    </w:p>
    <w:p w14:paraId="0622459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среды, планирования поступков и оценки их возможных последствий</w:t>
      </w:r>
    </w:p>
    <w:p w14:paraId="6BD473A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для окружающей среды; повышение уровня экологической культуры, осознание</w:t>
      </w:r>
    </w:p>
    <w:p w14:paraId="506546D9"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глобального характера экологических проблем и путей их решения; активное</w:t>
      </w:r>
    </w:p>
    <w:p w14:paraId="585BDECD"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неприятие действий, приносящих вред окружающей среде; осознание своей роли</w:t>
      </w:r>
    </w:p>
    <w:p w14:paraId="577F54D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как гражданина и потребителя в условиях взаимосвязи природной,</w:t>
      </w:r>
    </w:p>
    <w:p w14:paraId="4AE7557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технологической и социальной сред; готовность к участию в практической</w:t>
      </w:r>
    </w:p>
    <w:p w14:paraId="27C66C0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деятельности экологической направленности.</w:t>
      </w:r>
    </w:p>
    <w:p w14:paraId="022B326C"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39</w:t>
      </w:r>
    </w:p>
    <w:p w14:paraId="4E39FF99"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ценности научного познания: ориентация в деятельности</w:t>
      </w:r>
    </w:p>
    <w:p w14:paraId="220F6A6D"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на современную систему научных представлений об основных закономерностях</w:t>
      </w:r>
    </w:p>
    <w:p w14:paraId="447299E9"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развития человека, природы и общества, взаимосвязях человека с природной</w:t>
      </w:r>
    </w:p>
    <w:p w14:paraId="7B874FF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социальной средой; овладение языковой и читательской культурой как</w:t>
      </w:r>
    </w:p>
    <w:p w14:paraId="1113AC25"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средством познания мира; овладение основными навыками исследовательской</w:t>
      </w:r>
    </w:p>
    <w:p w14:paraId="3ABFD332"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деятельности, установка на осмысление опыта, наблюдений, поступков</w:t>
      </w:r>
    </w:p>
    <w:p w14:paraId="6C15F12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стремление совершенствовать пути достижения индивидуального</w:t>
      </w:r>
    </w:p>
    <w:p w14:paraId="20D0D2F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коллективного благополучия.</w:t>
      </w:r>
    </w:p>
    <w:p w14:paraId="0639FBF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адаптации обучающегося к изменяющимся условиям социальной</w:t>
      </w:r>
    </w:p>
    <w:p w14:paraId="7983E8FA"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природной среды: освоение обучающимися социального опыта, основных</w:t>
      </w:r>
    </w:p>
    <w:p w14:paraId="548DAC2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социальных ролей, соответствующих ведущей деятельности возраста, норм</w:t>
      </w:r>
    </w:p>
    <w:p w14:paraId="5A11BB8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правил общественного поведения, форм социальной жизни в группах</w:t>
      </w:r>
    </w:p>
    <w:p w14:paraId="75539A01"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сообществах, включая семью, группы, сформированные по профессиональной</w:t>
      </w:r>
    </w:p>
    <w:p w14:paraId="23481D8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деятельности, а также в рамках социального взаимодействия с людьми из другой</w:t>
      </w:r>
    </w:p>
    <w:p w14:paraId="20A0FBE4"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культурной среды, открытость опыту и знаниям других; повышение уровня</w:t>
      </w:r>
    </w:p>
    <w:p w14:paraId="5AEC106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своей компетентности через практическую деятельность, в том числе развитие</w:t>
      </w:r>
    </w:p>
    <w:p w14:paraId="2D3D15B5"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умения учиться у других людей, осознавать в совместной деятельности новые</w:t>
      </w:r>
    </w:p>
    <w:p w14:paraId="1B768AA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знания, навыки и компетенции из опыта других; осознавать дефициты</w:t>
      </w:r>
    </w:p>
    <w:p w14:paraId="2DB1467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собственных знаний и компетентностей, планировать своё развитие; развитие</w:t>
      </w:r>
    </w:p>
    <w:p w14:paraId="04E80B8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умений анализировать и выявлять взаимосвязи природы, общества и экономики;</w:t>
      </w:r>
    </w:p>
    <w:p w14:paraId="550E4561"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развитие умения оценивать свои действия с учётом влияния на окружающую</w:t>
      </w:r>
    </w:p>
    <w:p w14:paraId="1F887B33"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среду, достижения целей и преодоления вызовов, возможных глобальных</w:t>
      </w:r>
    </w:p>
    <w:p w14:paraId="51EB08A7"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последствий.</w:t>
      </w:r>
    </w:p>
    <w:p w14:paraId="40B7C031"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МЕТАПРЕДМЕТНЫЕ РЕЗУЛЬТАТЫ</w:t>
      </w:r>
    </w:p>
    <w:p w14:paraId="6454E340"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овладения познавательными универсальными учебными</w:t>
      </w:r>
    </w:p>
    <w:p w14:paraId="279F0B15" w14:textId="765029B1"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 xml:space="preserve">действиями: использовать </w:t>
      </w:r>
      <w:proofErr w:type="gramStart"/>
      <w:r>
        <w:rPr>
          <w:rFonts w:ascii="Times New Roman" w:hAnsi="Times New Roman" w:cs="Times New Roman"/>
          <w:color w:val="000000"/>
          <w:sz w:val="28"/>
          <w:szCs w:val="28"/>
          <w:shd w:val="clear" w:color="auto" w:fill="FFFFFF"/>
        </w:rPr>
        <w:t xml:space="preserve">проекты </w:t>
      </w:r>
      <w:r w:rsidRPr="00B56C5D">
        <w:rPr>
          <w:rFonts w:ascii="Times New Roman" w:hAnsi="Times New Roman" w:cs="Times New Roman"/>
          <w:color w:val="000000"/>
          <w:sz w:val="28"/>
          <w:szCs w:val="28"/>
          <w:shd w:val="clear" w:color="auto" w:fill="FFFFFF"/>
        </w:rPr>
        <w:t xml:space="preserve"> как</w:t>
      </w:r>
      <w:proofErr w:type="gramEnd"/>
      <w:r w:rsidRPr="00B56C5D">
        <w:rPr>
          <w:rFonts w:ascii="Times New Roman" w:hAnsi="Times New Roman" w:cs="Times New Roman"/>
          <w:color w:val="000000"/>
          <w:sz w:val="28"/>
          <w:szCs w:val="28"/>
          <w:shd w:val="clear" w:color="auto" w:fill="FFFFFF"/>
        </w:rPr>
        <w:t xml:space="preserve"> исследовательский инструмент</w:t>
      </w:r>
    </w:p>
    <w:p w14:paraId="1B78EFA2"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познания; применять различные методы, инструменты и запросы при поиске</w:t>
      </w:r>
    </w:p>
    <w:p w14:paraId="3ADE6859" w14:textId="713170FD"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отборе информации или данных из источников с учётом предложенной</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учебной задачи и заданных критериев; выбирать, анализировать,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систематизировать и интерпретировать информацию различных видов и форм</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представления; находить сходные аргументы (подтверждающие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или опровергающие одну и ту же идею, версию) в различных информационных</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источниках; самостоятельно выбирать оптимальную форму представления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информации, оценивать надёжность информации по критериям, предложенным</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педагогическим работником или сформулированным самостоятельно,</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систематизировать информацию.</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 сфере овладения коммуникативными универсальными учебными</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действиями: воспринимать и формулировать суждения, выражать эмоции</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 соответствии с целями и условиями общения; выражать свою точку зрения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 устных и письменных текстах; понимать намерения других, проявлять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уважительное отношение к собеседнику и в корректной форме формулировать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свои возражения; в ходе диалога и (или) дискуссии задавать вопросы</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 xml:space="preserve">по существу обсуждаемой </w:t>
      </w:r>
      <w:r>
        <w:rPr>
          <w:rFonts w:ascii="Times New Roman" w:hAnsi="Times New Roman" w:cs="Times New Roman"/>
          <w:color w:val="000000"/>
          <w:sz w:val="28"/>
          <w:szCs w:val="28"/>
          <w:shd w:val="clear" w:color="auto" w:fill="FFFFFF"/>
        </w:rPr>
        <w:t>проблемы</w:t>
      </w:r>
      <w:r w:rsidRPr="00B56C5D">
        <w:rPr>
          <w:rFonts w:ascii="Times New Roman" w:hAnsi="Times New Roman" w:cs="Times New Roman"/>
          <w:color w:val="000000"/>
          <w:sz w:val="28"/>
          <w:szCs w:val="28"/>
          <w:shd w:val="clear" w:color="auto" w:fill="FFFFFF"/>
        </w:rPr>
        <w:t xml:space="preserve"> и высказывать идеи, нацеленные на решение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задачи и поддержание благожелательности общения; сопоставлять свои</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 xml:space="preserve">суждения с суждениями </w:t>
      </w:r>
      <w:r w:rsidRPr="00B56C5D">
        <w:rPr>
          <w:rFonts w:ascii="Times New Roman" w:hAnsi="Times New Roman" w:cs="Times New Roman"/>
          <w:color w:val="000000"/>
          <w:sz w:val="28"/>
          <w:szCs w:val="28"/>
          <w:shd w:val="clear" w:color="auto" w:fill="FFFFFF"/>
        </w:rPr>
        <w:lastRenderedPageBreak/>
        <w:t>других участников диалога, обнаруживать различие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 сходство позиций; понимать и использовать преимущества командной</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 индивидуальной работы при решении конкретной проблемы, обосновывать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необходимость применения групповых форм взаимодействия при решении</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поставленной задачи; принимать цель совместной деятельности, коллективно</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строить действия по её достижению: распределять роли, договариваться,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обсуждать процесс и результат совместной работы; уметь обобщать мнения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нескольких людей, проявлять готовность руководить, выполнять поручения,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подчиняться, планировать организацию совместной работы, определять свою</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роль (с учётом предпочтений и возможностей всех участников взаимодействия),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распределять задачи между членами команды, участвовать в групповых формах</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работы (обсуждения, обмен мнениями, «мозговые штурмы» и иные); выполнять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свою часть работы, достигать качественного результата по своему направлению</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 координировать свои действия с действиями других членов команды;</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оценивать качество своего вклада в общий продукт по критериям,</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самостоятельно сформулированным участниками взаимодействия; сравнивать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результаты с исходной задачей и вклад каждого члена команды в достижение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результатов, разделять сферу ответственности.</w:t>
      </w:r>
    </w:p>
    <w:p w14:paraId="1E2DECB5" w14:textId="6D8D6322"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сфере овладения регулятивными универсальными учебными действиями:</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ориентироваться в различных подходах принятия решений (индивидуальное,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принятие решений в группе, принятие решений группой); делать выбор и брать</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 xml:space="preserve">ответственность за решение; владеть способами самоконтроля, </w:t>
      </w:r>
      <w:proofErr w:type="spellStart"/>
      <w:r w:rsidRPr="00B56C5D">
        <w:rPr>
          <w:rFonts w:ascii="Times New Roman" w:hAnsi="Times New Roman" w:cs="Times New Roman"/>
          <w:color w:val="000000"/>
          <w:sz w:val="28"/>
          <w:szCs w:val="28"/>
          <w:shd w:val="clear" w:color="auto" w:fill="FFFFFF"/>
        </w:rPr>
        <w:t>самомотивации</w:t>
      </w:r>
      <w:proofErr w:type="spellEnd"/>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 рефлексии; объяснять причины достижения (недостижения) результатов</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деятельности, давать оценку приобретённому опыту, уметь находить позитивное</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 произошедшей ситуации; оценивать соответствие результата цели и условиям;</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выявлять и анализировать причины эмоций, ставить себя на место другого</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человека, понимать мотивы и намерения другого, регулировать способ</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выражения эмоций; осознанно относиться к другому человеку, его мнению;</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признавать своё право на ошибку и такое же право другого; принимать себя</w:t>
      </w:r>
      <w:r>
        <w:rPr>
          <w:rFonts w:ascii="Times New Roman" w:hAnsi="Times New Roman" w:cs="Times New Roman"/>
          <w:color w:val="000000"/>
          <w:sz w:val="28"/>
          <w:szCs w:val="28"/>
          <w:shd w:val="clear" w:color="auto" w:fill="FFFFFF"/>
        </w:rPr>
        <w:t xml:space="preserve"> </w:t>
      </w:r>
      <w:r w:rsidRPr="00B56C5D">
        <w:rPr>
          <w:rFonts w:ascii="Times New Roman" w:hAnsi="Times New Roman" w:cs="Times New Roman"/>
          <w:color w:val="000000"/>
          <w:sz w:val="28"/>
          <w:szCs w:val="28"/>
          <w:shd w:val="clear" w:color="auto" w:fill="FFFFFF"/>
        </w:rPr>
        <w:t>и других, не осуждая; осознавать невозможность контролировать всё вокруг.</w:t>
      </w:r>
    </w:p>
    <w:p w14:paraId="62DE9718"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ПРЕДМЕТНЫЕ РЕЗУЛЬТАТЫ</w:t>
      </w:r>
    </w:p>
    <w:p w14:paraId="10576E8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Предметные результаты представлены с учётом специфики содержания</w:t>
      </w:r>
    </w:p>
    <w:p w14:paraId="505A050B" w14:textId="369C1449"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 xml:space="preserve">предметных областей, к которым имеет отношение </w:t>
      </w:r>
      <w:r>
        <w:rPr>
          <w:rFonts w:ascii="Times New Roman" w:hAnsi="Times New Roman" w:cs="Times New Roman"/>
          <w:color w:val="000000"/>
          <w:sz w:val="28"/>
          <w:szCs w:val="28"/>
          <w:shd w:val="clear" w:color="auto" w:fill="FFFFFF"/>
        </w:rPr>
        <w:t>тема проекта.</w:t>
      </w:r>
    </w:p>
    <w:p w14:paraId="2880509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Русский язык: совершенствование различных видов устной и письменной</w:t>
      </w:r>
    </w:p>
    <w:p w14:paraId="5DA153C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речевой деятельности; формирование умений речевого взаимодействия:</w:t>
      </w:r>
    </w:p>
    <w:p w14:paraId="1118C53A"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создание устных монологических высказываний на основе жизненных</w:t>
      </w:r>
    </w:p>
    <w:p w14:paraId="7E530F2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наблюдений, личных впечатлений, чтения учебно-научной, художественной</w:t>
      </w:r>
    </w:p>
    <w:p w14:paraId="5379E14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научно-популярной литературы; участие в диалоге разных видов: побуждение</w:t>
      </w:r>
    </w:p>
    <w:p w14:paraId="05C52A6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 действию, обмен мнениями, запрос информации, сообщение информации;</w:t>
      </w:r>
    </w:p>
    <w:p w14:paraId="77F88CA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овладение различными видами чтения (просмотровым, ознакомительным,</w:t>
      </w:r>
    </w:p>
    <w:p w14:paraId="664179B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изучающим, поисковым); формулирование вопросов по содержанию текста</w:t>
      </w:r>
    </w:p>
    <w:p w14:paraId="78E6579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ответов на них; подробная, сжатая и выборочная передача в устной</w:t>
      </w:r>
    </w:p>
    <w:p w14:paraId="37BBF37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письменной форме содержания текста; выделение главной и второстепенной</w:t>
      </w:r>
    </w:p>
    <w:p w14:paraId="4078A09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информации, явной и скрытой информации в тексте, извлечение информации</w:t>
      </w:r>
    </w:p>
    <w:p w14:paraId="6EB63BD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из различных источников, её осмысление и оперирование ею.</w:t>
      </w:r>
    </w:p>
    <w:p w14:paraId="60237A2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Литература: понимание духовно-нравственной и культурной ценности</w:t>
      </w:r>
    </w:p>
    <w:p w14:paraId="4C12278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литературы и её роли в формировании гражданственности и патриотизма,</w:t>
      </w:r>
    </w:p>
    <w:p w14:paraId="6F83151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укреплении единства многонационального народа Российской Федерации;</w:t>
      </w:r>
    </w:p>
    <w:p w14:paraId="12CD3C9F"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понимание специфики литературы как вида искусства, принципиальных отличий</w:t>
      </w:r>
    </w:p>
    <w:p w14:paraId="669B5FD3"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художественного текста от текста научного, делового, публицистического;</w:t>
      </w:r>
    </w:p>
    <w:p w14:paraId="71B8071A"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овладение умениями воспринимать, анализировать, интерпретировать</w:t>
      </w:r>
    </w:p>
    <w:p w14:paraId="3BF56E6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оценивать прочитанное, понимать художественную картину мира, отражённую</w:t>
      </w:r>
    </w:p>
    <w:p w14:paraId="519925EE"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литературных произведениях, с учётом неоднозначности заложенных в них</w:t>
      </w:r>
    </w:p>
    <w:p w14:paraId="7B51045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художественных смыслов; овладение умением пересказывать прочитанное</w:t>
      </w:r>
    </w:p>
    <w:p w14:paraId="6E2122A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произведение, используя подробный, сжатый, выборочный, творческий</w:t>
      </w:r>
    </w:p>
    <w:p w14:paraId="083B236F"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пересказ, отвечать на вопросы по прочитанному произведению и формулировать</w:t>
      </w:r>
    </w:p>
    <w:p w14:paraId="5FCB06CE"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вопросы к тексту; развитие умений участвовать в диалоге о прочитанном</w:t>
      </w:r>
    </w:p>
    <w:p w14:paraId="0AD0F07E"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произведении, в дискуссии на литературные темы, соотносить собственную</w:t>
      </w:r>
    </w:p>
    <w:p w14:paraId="0CA6DB9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позицию с позицией автора и мнениями участников дискуссии, давать</w:t>
      </w:r>
    </w:p>
    <w:p w14:paraId="7842936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аргументированную оценку прочитанному.</w:t>
      </w:r>
    </w:p>
    <w:p w14:paraId="2D1CEF8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Иностранный язык: развитие умений сравнивать, находить сходства</w:t>
      </w:r>
    </w:p>
    <w:p w14:paraId="4A1E725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отличия в культуре и традициях народов России и других стран.</w:t>
      </w:r>
    </w:p>
    <w:p w14:paraId="0D15ABC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Информатика: освоение и соблюдение требований безопасной</w:t>
      </w:r>
    </w:p>
    <w:p w14:paraId="136BDD4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эксплуатации технических средств информационно-коммуникационных</w:t>
      </w:r>
    </w:p>
    <w:p w14:paraId="2C1449BA"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технологий; развитие умения соблюдать сетевой этикет, базовые нормы</w:t>
      </w:r>
    </w:p>
    <w:p w14:paraId="215D3E1D"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информационной этики и права при работе с приложениями на любых</w:t>
      </w:r>
    </w:p>
    <w:p w14:paraId="1124945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устройствах и в сети Интернет, выбирать безопасные стратегии поведения в сети.</w:t>
      </w:r>
    </w:p>
    <w:p w14:paraId="435B6AC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История: формирование умений соотносить события истории разных</w:t>
      </w:r>
    </w:p>
    <w:p w14:paraId="251B3AD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стран и народов с историческими периодами, событиями региональной</w:t>
      </w:r>
    </w:p>
    <w:p w14:paraId="2D48CC9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мировой истории, события истории родного края и истории России, определять</w:t>
      </w:r>
    </w:p>
    <w:p w14:paraId="5CDD6FE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современников исторических событий, явлений, процессов; развитие умений</w:t>
      </w:r>
    </w:p>
    <w:p w14:paraId="3619FF5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выявлять особенности развития культуры, быта и нравов народов в различные</w:t>
      </w:r>
    </w:p>
    <w:p w14:paraId="1E65054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исторические эпохи; формирование умения рассказывать об исторических</w:t>
      </w:r>
    </w:p>
    <w:p w14:paraId="2487F40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событиях, явлениях, процессах истории родного края, истории России и мировой</w:t>
      </w:r>
    </w:p>
    <w:p w14:paraId="0EAA2AE2"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истории и их участниках, демонстрируя понимание исторических явлений,</w:t>
      </w:r>
    </w:p>
    <w:p w14:paraId="313BCE42"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процессов и знание необходимых фактов, дат, исторических понятий; развитие</w:t>
      </w:r>
    </w:p>
    <w:p w14:paraId="5E648F9E"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умений выявлять существенные черты и характерные признаки исторических</w:t>
      </w:r>
    </w:p>
    <w:p w14:paraId="52E691D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событий, явлений, процессов, устанавливать причинно-следственные,</w:t>
      </w:r>
    </w:p>
    <w:p w14:paraId="7275BF1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 xml:space="preserve">пространственные, </w:t>
      </w:r>
      <w:proofErr w:type="spellStart"/>
      <w:r w:rsidRPr="00B56C5D">
        <w:rPr>
          <w:rFonts w:ascii="Times New Roman" w:hAnsi="Times New Roman" w:cs="Times New Roman"/>
          <w:color w:val="000000"/>
          <w:sz w:val="28"/>
          <w:szCs w:val="28"/>
          <w:shd w:val="clear" w:color="auto" w:fill="FFFFFF"/>
        </w:rPr>
        <w:t>временны́е</w:t>
      </w:r>
      <w:proofErr w:type="spellEnd"/>
      <w:r w:rsidRPr="00B56C5D">
        <w:rPr>
          <w:rFonts w:ascii="Times New Roman" w:hAnsi="Times New Roman" w:cs="Times New Roman"/>
          <w:color w:val="000000"/>
          <w:sz w:val="28"/>
          <w:szCs w:val="28"/>
          <w:shd w:val="clear" w:color="auto" w:fill="FFFFFF"/>
        </w:rPr>
        <w:t xml:space="preserve"> связи исторических событий, явлений, процессов</w:t>
      </w:r>
    </w:p>
    <w:p w14:paraId="2A30DB5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изучаемого периода, их взаимосвязь (при наличии) с важнейшими событиями</w:t>
      </w:r>
    </w:p>
    <w:p w14:paraId="2F5AF6AA"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XX – начала XXI вв.; формирование умения определять и аргументировать</w:t>
      </w:r>
    </w:p>
    <w:p w14:paraId="4FB5A6B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собственную или предложенную точку зрения с опорой на фактический</w:t>
      </w:r>
    </w:p>
    <w:p w14:paraId="06CA3F03"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материал, в том числе используя источники разных типов; приобретение опыта</w:t>
      </w:r>
    </w:p>
    <w:p w14:paraId="17DFF8D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взаимодействия с людьми другой культуры, национальной и религиозной</w:t>
      </w:r>
    </w:p>
    <w:p w14:paraId="065ACE3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принадлежности на основе национальных ценностей современного российского</w:t>
      </w:r>
    </w:p>
    <w:p w14:paraId="64A4DF1A"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общества: гуманистических и демократических ценностей, идей мира</w:t>
      </w:r>
    </w:p>
    <w:p w14:paraId="240FD63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взаимопонимания между народами, людьми разных культур, уважения</w:t>
      </w:r>
    </w:p>
    <w:p w14:paraId="0E99D9C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 историческому наследию народов России.</w:t>
      </w:r>
    </w:p>
    <w:p w14:paraId="3F45041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Обществознание: освоение и применение системы знаний: о социальных</w:t>
      </w:r>
    </w:p>
    <w:p w14:paraId="55BB64F6" w14:textId="77777777" w:rsidR="00B56C5D" w:rsidRPr="00B56C5D" w:rsidRDefault="00B56C5D" w:rsidP="00B56C5D">
      <w:pPr>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свойствах человека, особенностях его взаимодействия с другими людьми,</w:t>
      </w:r>
    </w:p>
    <w:p w14:paraId="111D137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важности семьи как базового социального института, о характерных чертах</w:t>
      </w:r>
    </w:p>
    <w:p w14:paraId="237FF3B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общества, о содержании и значении социальных норм, регулирующих</w:t>
      </w:r>
    </w:p>
    <w:p w14:paraId="7EB4FA7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общественные отношения, о процессах и явлениях в экономической,</w:t>
      </w:r>
    </w:p>
    <w:p w14:paraId="7FF951F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социальной, духовной и политической сферах жизни общества, об основах</w:t>
      </w:r>
    </w:p>
    <w:p w14:paraId="1AC952B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конституционного строя и организации государственной власти в Российской</w:t>
      </w:r>
    </w:p>
    <w:p w14:paraId="3876C09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Федерации, правовом статусе гражданина Российской Федерации (в том числе</w:t>
      </w:r>
    </w:p>
    <w:p w14:paraId="3EC7751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несовершеннолетнего), о системе образования в Российской Федерации,</w:t>
      </w:r>
    </w:p>
    <w:p w14:paraId="0BA94576" w14:textId="15A720CE"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 основах государственной бюджетной и денежно-кредитной, социально</w:t>
      </w:r>
      <w:r>
        <w:rPr>
          <w:rFonts w:ascii="Times New Roman" w:hAnsi="Times New Roman" w:cs="Times New Roman"/>
          <w:color w:val="000000"/>
          <w:sz w:val="28"/>
          <w:szCs w:val="28"/>
          <w:shd w:val="clear" w:color="auto" w:fill="FFFFFF"/>
        </w:rPr>
        <w:t>й</w:t>
      </w:r>
    </w:p>
    <w:p w14:paraId="77DA7F0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политики, политики в сфере культуры и образования, противодействии</w:t>
      </w:r>
    </w:p>
    <w:p w14:paraId="14483478"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коррупции в Российской Федерации, обеспечении безопасности личности,</w:t>
      </w:r>
    </w:p>
    <w:p w14:paraId="31119C1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общества и государства, в том числе от терроризма и экстремизма; развитие</w:t>
      </w:r>
    </w:p>
    <w:p w14:paraId="0B9CDBB2"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умения характеризовать традиционные российские духовно-нравственные</w:t>
      </w:r>
    </w:p>
    <w:p w14:paraId="1BA4F2E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ценности (в том числе защита человеческой жизни, прав и свобод человека,</w:t>
      </w:r>
    </w:p>
    <w:p w14:paraId="2206C34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семья, созидательный труд, служение Отечеству, нормы морали</w:t>
      </w:r>
    </w:p>
    <w:p w14:paraId="787E92A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нравственности, гуманизм, милосердие, справедливость, взаимопомощь,</w:t>
      </w:r>
    </w:p>
    <w:p w14:paraId="2ACDB17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коллективизм, историческое единство народов России, преемственность истории</w:t>
      </w:r>
    </w:p>
    <w:p w14:paraId="301D17B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нашей Родины); формирование умения сравнивать (в том числе устанавливать</w:t>
      </w:r>
    </w:p>
    <w:p w14:paraId="67229A6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основания для сравнения) деятельность людей, социальные объекты, явления,</w:t>
      </w:r>
    </w:p>
    <w:p w14:paraId="3589FE4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процессы в различных сферах общественной жизни, их элементы и основные</w:t>
      </w:r>
    </w:p>
    <w:p w14:paraId="09EC4DE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функции; развитие умений устанавливать и объяснять взаимосвязи социальных</w:t>
      </w:r>
    </w:p>
    <w:p w14:paraId="49761AB2"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объектов, явлений, процессов в различных сферах общественной жизни, их</w:t>
      </w:r>
    </w:p>
    <w:p w14:paraId="52EAEED6"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элементов и основных функций, включая взаимодействие общества и природы,</w:t>
      </w:r>
    </w:p>
    <w:p w14:paraId="19D96F3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человека и общества, сфер общественной жизни, гражданина и государства,</w:t>
      </w:r>
    </w:p>
    <w:p w14:paraId="458C8B43"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связи политических потрясений и социально-экономических кризисов</w:t>
      </w:r>
    </w:p>
    <w:p w14:paraId="3BC773F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государстве; развитие умения использовать полученные знания для объяснения</w:t>
      </w:r>
    </w:p>
    <w:p w14:paraId="6DB8906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(устного и письменного) сущности, взаимосвязей явлений, процессов</w:t>
      </w:r>
    </w:p>
    <w:p w14:paraId="5C89098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социальной действительности; развитие умений с опорой на обществоведческие</w:t>
      </w:r>
    </w:p>
    <w:p w14:paraId="103E48FF"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знания, факты общественной жизни и личный социальный опыт определять</w:t>
      </w:r>
    </w:p>
    <w:p w14:paraId="40831BC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аргументировать с точки зрения социальных ценностей и норм своё отношение</w:t>
      </w:r>
    </w:p>
    <w:p w14:paraId="00CD8387"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 явлениям, процессам социальной действительности; развивать умения</w:t>
      </w:r>
    </w:p>
    <w:p w14:paraId="673B8A8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анализировать, обобщать, систематизировать, конкретизировать и критически</w:t>
      </w:r>
    </w:p>
    <w:p w14:paraId="723EA852"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оценивать социальную информацию, соотносить её с собственными знаниями</w:t>
      </w:r>
    </w:p>
    <w:p w14:paraId="68CC557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 моральном и правовом регулировании поведения человека, личным</w:t>
      </w:r>
    </w:p>
    <w:p w14:paraId="01F68913"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социальным опытом; развитие умений оценивать собственные поступки</w:t>
      </w:r>
    </w:p>
    <w:p w14:paraId="69F55A24"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поведение других людей с точки зрения их соответствия моральным, правовым</w:t>
      </w:r>
    </w:p>
    <w:p w14:paraId="049018C9"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иным видам социальных норм, экономической рациональности; осознание</w:t>
      </w:r>
    </w:p>
    <w:p w14:paraId="27138B3F"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неприемлемости всех форм антиобщественного поведения; осознание ценности</w:t>
      </w:r>
    </w:p>
    <w:p w14:paraId="0FED3080" w14:textId="298AE801"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культуры и традиций народов России.</w:t>
      </w:r>
    </w:p>
    <w:p w14:paraId="196A4A1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География: освоение и применение системы знаний о размещении</w:t>
      </w:r>
    </w:p>
    <w:p w14:paraId="1DA9E313"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и основных свойствах географических объектов, понимание роли географии</w:t>
      </w:r>
    </w:p>
    <w:p w14:paraId="19790DA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в формировании качества жизни человека и окружающей его среды на планете</w:t>
      </w:r>
    </w:p>
    <w:p w14:paraId="540D403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Земля, в решении современных практических задач своего населённого пункта,</w:t>
      </w:r>
    </w:p>
    <w:p w14:paraId="1B647C0F"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Российской Федерации, мирового сообщества, в том числе задачи устойчивого</w:t>
      </w:r>
    </w:p>
    <w:p w14:paraId="78F80045"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развития; формирование умения устанавливать взаимосвязи между изученными</w:t>
      </w:r>
    </w:p>
    <w:p w14:paraId="5D2F5971"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природными, социальными и экономическими явлениями и процессами, реально</w:t>
      </w:r>
    </w:p>
    <w:p w14:paraId="7C871FFC"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наблюдаемыми географическими явлениями и процессами; развитие умения</w:t>
      </w:r>
    </w:p>
    <w:p w14:paraId="66E301E0"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оценивать характер взаимодействия деятельности человека и компонентов</w:t>
      </w:r>
    </w:p>
    <w:p w14:paraId="2DCBEDFB" w14:textId="77777777" w:rsidR="00B56C5D" w:rsidRPr="00B56C5D"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lastRenderedPageBreak/>
        <w:t>природы в разных географических условиях с точки зрения концепции</w:t>
      </w:r>
    </w:p>
    <w:p w14:paraId="44F33CF8" w14:textId="0375767A" w:rsidR="007B7962" w:rsidRDefault="00B56C5D" w:rsidP="00B56C5D">
      <w:pPr>
        <w:spacing w:after="0" w:line="240" w:lineRule="auto"/>
        <w:jc w:val="both"/>
        <w:rPr>
          <w:rFonts w:ascii="Times New Roman" w:hAnsi="Times New Roman" w:cs="Times New Roman"/>
          <w:color w:val="000000"/>
          <w:sz w:val="28"/>
          <w:szCs w:val="28"/>
          <w:shd w:val="clear" w:color="auto" w:fill="FFFFFF"/>
        </w:rPr>
      </w:pPr>
      <w:r w:rsidRPr="00B56C5D">
        <w:rPr>
          <w:rFonts w:ascii="Times New Roman" w:hAnsi="Times New Roman" w:cs="Times New Roman"/>
          <w:color w:val="000000"/>
          <w:sz w:val="28"/>
          <w:szCs w:val="28"/>
          <w:shd w:val="clear" w:color="auto" w:fill="FFFFFF"/>
        </w:rPr>
        <w:t>устойчивого развития.</w:t>
      </w:r>
    </w:p>
    <w:p w14:paraId="60A6F16E" w14:textId="77777777" w:rsidR="007B7962" w:rsidRDefault="007B7962" w:rsidP="00B56C5D">
      <w:pPr>
        <w:spacing w:after="0" w:line="240" w:lineRule="auto"/>
        <w:jc w:val="both"/>
        <w:rPr>
          <w:rFonts w:ascii="Times New Roman" w:hAnsi="Times New Roman" w:cs="Times New Roman"/>
          <w:color w:val="000000"/>
          <w:sz w:val="28"/>
          <w:szCs w:val="28"/>
          <w:shd w:val="clear" w:color="auto" w:fill="FFFFFF"/>
        </w:rPr>
      </w:pPr>
    </w:p>
    <w:p w14:paraId="1ECB2F76" w14:textId="77777777" w:rsidR="007B7962" w:rsidRDefault="007B7962" w:rsidP="007B7962">
      <w:pPr>
        <w:jc w:val="center"/>
        <w:rPr>
          <w:rFonts w:ascii="Times New Roman" w:hAnsi="Times New Roman" w:cs="Times New Roman"/>
          <w:b/>
          <w:bCs/>
          <w:color w:val="000000"/>
          <w:sz w:val="28"/>
          <w:szCs w:val="28"/>
          <w:shd w:val="clear" w:color="auto" w:fill="FFFFFF"/>
        </w:rPr>
      </w:pPr>
    </w:p>
    <w:p w14:paraId="188CFC72" w14:textId="54B7808B" w:rsidR="00466C1E" w:rsidRPr="007B7962" w:rsidRDefault="00671DF9" w:rsidP="007B7962">
      <w:pPr>
        <w:jc w:val="center"/>
        <w:rPr>
          <w:rFonts w:ascii="Times New Roman" w:hAnsi="Times New Roman" w:cs="Times New Roman"/>
          <w:b/>
          <w:bCs/>
          <w:color w:val="000000"/>
          <w:sz w:val="28"/>
          <w:szCs w:val="28"/>
          <w:shd w:val="clear" w:color="auto" w:fill="FFFFFF"/>
        </w:rPr>
      </w:pPr>
      <w:r w:rsidRPr="007B7962">
        <w:rPr>
          <w:rFonts w:ascii="Times New Roman" w:hAnsi="Times New Roman" w:cs="Times New Roman"/>
          <w:b/>
          <w:bCs/>
          <w:color w:val="000000"/>
          <w:sz w:val="28"/>
          <w:szCs w:val="28"/>
          <w:shd w:val="clear" w:color="auto" w:fill="FFFFFF"/>
        </w:rPr>
        <w:t>Календарно – тематическое планирование</w:t>
      </w:r>
    </w:p>
    <w:tbl>
      <w:tblPr>
        <w:tblStyle w:val="a6"/>
        <w:tblpPr w:leftFromText="180" w:rightFromText="180" w:vertAnchor="page" w:horzAnchor="margin" w:tblpY="3480"/>
        <w:tblW w:w="0" w:type="auto"/>
        <w:tblLook w:val="04A0" w:firstRow="1" w:lastRow="0" w:firstColumn="1" w:lastColumn="0" w:noHBand="0" w:noVBand="1"/>
      </w:tblPr>
      <w:tblGrid>
        <w:gridCol w:w="495"/>
        <w:gridCol w:w="2430"/>
        <w:gridCol w:w="718"/>
        <w:gridCol w:w="2245"/>
        <w:gridCol w:w="2116"/>
        <w:gridCol w:w="2452"/>
      </w:tblGrid>
      <w:tr w:rsidR="00466C1E" w14:paraId="04BE0716" w14:textId="77777777" w:rsidTr="00466C1E">
        <w:trPr>
          <w:trHeight w:val="1266"/>
        </w:trPr>
        <w:tc>
          <w:tcPr>
            <w:tcW w:w="495" w:type="dxa"/>
          </w:tcPr>
          <w:p w14:paraId="73BD4F58" w14:textId="77777777" w:rsidR="00466C1E" w:rsidRDefault="00466C1E" w:rsidP="00466C1E">
            <w:pPr>
              <w:pStyle w:val="a3"/>
              <w:ind w:left="0"/>
            </w:pPr>
            <w:bookmarkStart w:id="2" w:name="_Hlk182568857"/>
            <w:r>
              <w:t>1.</w:t>
            </w:r>
          </w:p>
        </w:tc>
        <w:tc>
          <w:tcPr>
            <w:tcW w:w="2514" w:type="dxa"/>
          </w:tcPr>
          <w:p w14:paraId="4099CA12" w14:textId="77777777" w:rsidR="00466C1E" w:rsidRDefault="00466C1E" w:rsidP="00466C1E">
            <w:pPr>
              <w:pStyle w:val="a3"/>
              <w:ind w:left="0"/>
            </w:pPr>
            <w:r>
              <w:t xml:space="preserve">Что такое проект? Отличие проекта от </w:t>
            </w:r>
            <w:r w:rsidRPr="00810384">
              <w:t>других видов</w:t>
            </w:r>
            <w:r>
              <w:t xml:space="preserve"> учебной деятельности</w:t>
            </w:r>
            <w:r w:rsidRPr="00810384">
              <w:t>.</w:t>
            </w:r>
          </w:p>
        </w:tc>
        <w:tc>
          <w:tcPr>
            <w:tcW w:w="718" w:type="dxa"/>
          </w:tcPr>
          <w:p w14:paraId="66E9EBFA" w14:textId="77777777" w:rsidR="00466C1E" w:rsidRDefault="00466C1E" w:rsidP="00466C1E">
            <w:pPr>
              <w:pStyle w:val="a3"/>
              <w:ind w:left="0"/>
            </w:pPr>
            <w:r>
              <w:t>02.09</w:t>
            </w:r>
          </w:p>
        </w:tc>
        <w:tc>
          <w:tcPr>
            <w:tcW w:w="2280" w:type="dxa"/>
          </w:tcPr>
          <w:p w14:paraId="370ED50D" w14:textId="77777777" w:rsidR="00466C1E" w:rsidRDefault="00466C1E" w:rsidP="00466C1E">
            <w:pPr>
              <w:pStyle w:val="a3"/>
              <w:ind w:left="0"/>
            </w:pPr>
            <w:r>
              <w:t>Ознакомление с предметом.</w:t>
            </w:r>
          </w:p>
        </w:tc>
        <w:tc>
          <w:tcPr>
            <w:tcW w:w="2149" w:type="dxa"/>
          </w:tcPr>
          <w:p w14:paraId="4F101788" w14:textId="77777777" w:rsidR="00466C1E" w:rsidRDefault="00466C1E" w:rsidP="00466C1E">
            <w:pPr>
              <w:pStyle w:val="a3"/>
              <w:ind w:left="0"/>
            </w:pPr>
            <w:r>
              <w:t>Знакомятся с понятием проекта</w:t>
            </w:r>
          </w:p>
        </w:tc>
        <w:tc>
          <w:tcPr>
            <w:tcW w:w="2526" w:type="dxa"/>
          </w:tcPr>
          <w:p w14:paraId="3763A502" w14:textId="77777777" w:rsidR="00466C1E" w:rsidRDefault="00466C1E" w:rsidP="00466C1E">
            <w:pPr>
              <w:pStyle w:val="a3"/>
              <w:ind w:left="0"/>
            </w:pPr>
            <w:r>
              <w:t xml:space="preserve">Знакомит обучающихся с предметом, его целью, задачами. </w:t>
            </w:r>
          </w:p>
        </w:tc>
      </w:tr>
      <w:tr w:rsidR="00466C1E" w14:paraId="1E1052F7" w14:textId="77777777" w:rsidTr="00466C1E">
        <w:tc>
          <w:tcPr>
            <w:tcW w:w="495" w:type="dxa"/>
          </w:tcPr>
          <w:p w14:paraId="092283CE" w14:textId="77777777" w:rsidR="00466C1E" w:rsidRDefault="00466C1E" w:rsidP="00466C1E">
            <w:pPr>
              <w:pStyle w:val="a3"/>
              <w:ind w:left="0"/>
            </w:pPr>
            <w:r>
              <w:t>2.</w:t>
            </w:r>
          </w:p>
        </w:tc>
        <w:tc>
          <w:tcPr>
            <w:tcW w:w="2514" w:type="dxa"/>
          </w:tcPr>
          <w:p w14:paraId="0C271AC7" w14:textId="77777777" w:rsidR="00466C1E" w:rsidRDefault="00466C1E" w:rsidP="00466C1E">
            <w:pPr>
              <w:pStyle w:val="a3"/>
              <w:ind w:left="0"/>
            </w:pPr>
            <w:r>
              <w:t>Выбор проблемы и темы проекта. Типы проектов. Формирование рабочих групп.</w:t>
            </w:r>
          </w:p>
          <w:p w14:paraId="533B0CD3" w14:textId="77777777" w:rsidR="00466C1E" w:rsidRPr="00350CE0" w:rsidRDefault="00466C1E" w:rsidP="00466C1E">
            <w:pPr>
              <w:pStyle w:val="a3"/>
              <w:ind w:left="0"/>
              <w:rPr>
                <w:color w:val="FF0000"/>
              </w:rPr>
            </w:pPr>
          </w:p>
        </w:tc>
        <w:tc>
          <w:tcPr>
            <w:tcW w:w="718" w:type="dxa"/>
          </w:tcPr>
          <w:p w14:paraId="1B67CDE6" w14:textId="77777777" w:rsidR="00466C1E" w:rsidRDefault="00466C1E" w:rsidP="00466C1E">
            <w:pPr>
              <w:pStyle w:val="a3"/>
              <w:ind w:left="0"/>
            </w:pPr>
            <w:r>
              <w:t>09.09</w:t>
            </w:r>
          </w:p>
        </w:tc>
        <w:tc>
          <w:tcPr>
            <w:tcW w:w="2280" w:type="dxa"/>
          </w:tcPr>
          <w:p w14:paraId="7852C2D3" w14:textId="77777777" w:rsidR="00466C1E" w:rsidRDefault="00466C1E" w:rsidP="00466C1E">
            <w:pPr>
              <w:pStyle w:val="a3"/>
              <w:ind w:left="0"/>
            </w:pPr>
            <w:r>
              <w:t>Ознакомление с типологией проектов.</w:t>
            </w:r>
          </w:p>
        </w:tc>
        <w:tc>
          <w:tcPr>
            <w:tcW w:w="2149" w:type="dxa"/>
          </w:tcPr>
          <w:p w14:paraId="1A09036E" w14:textId="77777777" w:rsidR="00466C1E" w:rsidRDefault="00466C1E" w:rsidP="00466C1E">
            <w:pPr>
              <w:pStyle w:val="a3"/>
              <w:ind w:left="0"/>
            </w:pPr>
            <w:r>
              <w:t xml:space="preserve">Выдвигают свои варианты проблем. Разбиваются по группам. </w:t>
            </w:r>
          </w:p>
        </w:tc>
        <w:tc>
          <w:tcPr>
            <w:tcW w:w="2526" w:type="dxa"/>
          </w:tcPr>
          <w:p w14:paraId="66D5404A" w14:textId="77777777" w:rsidR="00466C1E" w:rsidRDefault="00466C1E" w:rsidP="00466C1E">
            <w:pPr>
              <w:pStyle w:val="a3"/>
              <w:ind w:left="0"/>
            </w:pPr>
            <w:r>
              <w:t>Знакомит с типами проектов, учит на примерах готовых проектов выбору проблемы проекта, объясняет особенности работы в группах.</w:t>
            </w:r>
          </w:p>
        </w:tc>
      </w:tr>
      <w:tr w:rsidR="00466C1E" w14:paraId="5A0AA42D" w14:textId="77777777" w:rsidTr="00466C1E">
        <w:tc>
          <w:tcPr>
            <w:tcW w:w="495" w:type="dxa"/>
          </w:tcPr>
          <w:p w14:paraId="734B9FC6" w14:textId="77777777" w:rsidR="00466C1E" w:rsidRDefault="00466C1E" w:rsidP="00466C1E">
            <w:pPr>
              <w:pStyle w:val="a3"/>
              <w:ind w:left="0"/>
            </w:pPr>
            <w:r>
              <w:t>3.</w:t>
            </w:r>
          </w:p>
        </w:tc>
        <w:tc>
          <w:tcPr>
            <w:tcW w:w="2514" w:type="dxa"/>
          </w:tcPr>
          <w:p w14:paraId="373D6B29" w14:textId="77777777" w:rsidR="00466C1E" w:rsidRDefault="00466C1E" w:rsidP="00466C1E">
            <w:pPr>
              <w:pStyle w:val="a3"/>
              <w:ind w:left="0"/>
            </w:pPr>
            <w:r>
              <w:t xml:space="preserve">Основные </w:t>
            </w:r>
            <w:proofErr w:type="gramStart"/>
            <w:r>
              <w:t>этапы  работы</w:t>
            </w:r>
            <w:proofErr w:type="gramEnd"/>
            <w:r>
              <w:t xml:space="preserve"> над проектом. </w:t>
            </w:r>
          </w:p>
        </w:tc>
        <w:tc>
          <w:tcPr>
            <w:tcW w:w="718" w:type="dxa"/>
          </w:tcPr>
          <w:p w14:paraId="4A44E407" w14:textId="77777777" w:rsidR="00466C1E" w:rsidRDefault="00466C1E" w:rsidP="00466C1E">
            <w:pPr>
              <w:pStyle w:val="a3"/>
              <w:ind w:left="0"/>
            </w:pPr>
            <w:r>
              <w:t>16.09</w:t>
            </w:r>
          </w:p>
        </w:tc>
        <w:tc>
          <w:tcPr>
            <w:tcW w:w="2280" w:type="dxa"/>
          </w:tcPr>
          <w:p w14:paraId="4FECBC1B" w14:textId="77777777" w:rsidR="00466C1E" w:rsidRDefault="00466C1E" w:rsidP="00466C1E">
            <w:pPr>
              <w:pStyle w:val="a3"/>
              <w:ind w:left="0"/>
            </w:pPr>
            <w:r>
              <w:t>Изучить основные этапы работы над проектом.</w:t>
            </w:r>
          </w:p>
        </w:tc>
        <w:tc>
          <w:tcPr>
            <w:tcW w:w="2149" w:type="dxa"/>
          </w:tcPr>
          <w:p w14:paraId="47F9304C" w14:textId="77777777" w:rsidR="00466C1E" w:rsidRDefault="00466C1E" w:rsidP="00466C1E">
            <w:pPr>
              <w:pStyle w:val="a3"/>
              <w:ind w:left="0"/>
            </w:pPr>
            <w:r>
              <w:t>Знакомятся с основными этапами работы. Выбирают тип проекта и проблему проекта.</w:t>
            </w:r>
          </w:p>
        </w:tc>
        <w:tc>
          <w:tcPr>
            <w:tcW w:w="2526" w:type="dxa"/>
          </w:tcPr>
          <w:p w14:paraId="3DBEC14E" w14:textId="77777777" w:rsidR="00466C1E" w:rsidRDefault="00466C1E" w:rsidP="00466C1E">
            <w:pPr>
              <w:pStyle w:val="a3"/>
              <w:ind w:left="0"/>
            </w:pPr>
            <w:r>
              <w:t>Знакомит с основными этапами работы над проектом на примере конкретной проблемы.</w:t>
            </w:r>
          </w:p>
        </w:tc>
      </w:tr>
      <w:tr w:rsidR="00466C1E" w14:paraId="1773C22D" w14:textId="77777777" w:rsidTr="00466C1E">
        <w:tc>
          <w:tcPr>
            <w:tcW w:w="495" w:type="dxa"/>
          </w:tcPr>
          <w:p w14:paraId="65494031" w14:textId="77777777" w:rsidR="00466C1E" w:rsidRDefault="00466C1E" w:rsidP="00466C1E">
            <w:pPr>
              <w:pStyle w:val="a3"/>
              <w:ind w:left="0"/>
            </w:pPr>
            <w:r>
              <w:t>4</w:t>
            </w:r>
          </w:p>
        </w:tc>
        <w:tc>
          <w:tcPr>
            <w:tcW w:w="2514" w:type="dxa"/>
          </w:tcPr>
          <w:p w14:paraId="46307C94" w14:textId="77777777" w:rsidR="00466C1E" w:rsidRDefault="00466C1E" w:rsidP="00466C1E">
            <w:pPr>
              <w:pStyle w:val="a3"/>
              <w:ind w:left="0"/>
            </w:pPr>
            <w:r>
              <w:t xml:space="preserve"> Определение цели и темы проекта. </w:t>
            </w:r>
          </w:p>
        </w:tc>
        <w:tc>
          <w:tcPr>
            <w:tcW w:w="718" w:type="dxa"/>
          </w:tcPr>
          <w:p w14:paraId="4D281F5E" w14:textId="77777777" w:rsidR="00466C1E" w:rsidRDefault="00466C1E" w:rsidP="00466C1E">
            <w:pPr>
              <w:pStyle w:val="a3"/>
              <w:ind w:left="0"/>
            </w:pPr>
            <w:r>
              <w:t>23.09</w:t>
            </w:r>
          </w:p>
        </w:tc>
        <w:tc>
          <w:tcPr>
            <w:tcW w:w="2280" w:type="dxa"/>
          </w:tcPr>
          <w:p w14:paraId="17483EAE" w14:textId="77777777" w:rsidR="00466C1E" w:rsidRDefault="00466C1E" w:rsidP="00466C1E">
            <w:pPr>
              <w:pStyle w:val="a3"/>
              <w:ind w:left="0"/>
            </w:pPr>
            <w:r>
              <w:t>Выбрать проблему, определить цель и сформулировать тему проекта.</w:t>
            </w:r>
          </w:p>
        </w:tc>
        <w:tc>
          <w:tcPr>
            <w:tcW w:w="2149" w:type="dxa"/>
          </w:tcPr>
          <w:p w14:paraId="49995168" w14:textId="77777777" w:rsidR="00466C1E" w:rsidRDefault="00466C1E" w:rsidP="00466C1E">
            <w:pPr>
              <w:pStyle w:val="a3"/>
              <w:ind w:left="0"/>
            </w:pPr>
            <w:r>
              <w:t>Окончательно выбирают проблему, обозначают тему и формулируют цель проекта</w:t>
            </w:r>
          </w:p>
        </w:tc>
        <w:tc>
          <w:tcPr>
            <w:tcW w:w="2526" w:type="dxa"/>
          </w:tcPr>
          <w:p w14:paraId="19D4E577" w14:textId="77777777" w:rsidR="00466C1E" w:rsidRDefault="00466C1E" w:rsidP="00466C1E">
            <w:pPr>
              <w:pStyle w:val="a3"/>
              <w:ind w:left="0"/>
            </w:pPr>
            <w:r>
              <w:t>Учит: конкретизировать и логически выражать свои мысли, объективно оценивать свои возможности,  воспринимать себя как часть окружающего мира</w:t>
            </w:r>
          </w:p>
        </w:tc>
      </w:tr>
      <w:tr w:rsidR="00466C1E" w14:paraId="7974E8C4" w14:textId="77777777" w:rsidTr="00466C1E">
        <w:tc>
          <w:tcPr>
            <w:tcW w:w="495" w:type="dxa"/>
          </w:tcPr>
          <w:p w14:paraId="4EECF7D0" w14:textId="77777777" w:rsidR="00466C1E" w:rsidRDefault="00466C1E" w:rsidP="00466C1E">
            <w:pPr>
              <w:pStyle w:val="a3"/>
              <w:ind w:left="0"/>
            </w:pPr>
            <w:r>
              <w:t>5.</w:t>
            </w:r>
          </w:p>
        </w:tc>
        <w:tc>
          <w:tcPr>
            <w:tcW w:w="2514" w:type="dxa"/>
          </w:tcPr>
          <w:p w14:paraId="73EBBAA1" w14:textId="77777777" w:rsidR="00466C1E" w:rsidRDefault="00466C1E" w:rsidP="00466C1E">
            <w:pPr>
              <w:pStyle w:val="a3"/>
              <w:ind w:left="0"/>
            </w:pPr>
            <w:r>
              <w:t xml:space="preserve">Проектный продукт. Постановка задач. </w:t>
            </w:r>
          </w:p>
        </w:tc>
        <w:tc>
          <w:tcPr>
            <w:tcW w:w="718" w:type="dxa"/>
          </w:tcPr>
          <w:p w14:paraId="3563AB0D" w14:textId="77777777" w:rsidR="00466C1E" w:rsidRDefault="00466C1E" w:rsidP="00466C1E">
            <w:pPr>
              <w:pStyle w:val="a3"/>
              <w:ind w:left="0"/>
            </w:pPr>
            <w:r>
              <w:t>30.09</w:t>
            </w:r>
          </w:p>
        </w:tc>
        <w:tc>
          <w:tcPr>
            <w:tcW w:w="2280" w:type="dxa"/>
          </w:tcPr>
          <w:p w14:paraId="4BA5CF3D" w14:textId="77777777" w:rsidR="00466C1E" w:rsidRDefault="00466C1E" w:rsidP="00466C1E">
            <w:pPr>
              <w:pStyle w:val="a3"/>
              <w:ind w:left="0"/>
            </w:pPr>
            <w:r>
              <w:t>Выбор проектного продукта, определение задач, необходимых для осуществления проекта</w:t>
            </w:r>
          </w:p>
        </w:tc>
        <w:tc>
          <w:tcPr>
            <w:tcW w:w="2149" w:type="dxa"/>
          </w:tcPr>
          <w:p w14:paraId="330C35DF" w14:textId="77777777" w:rsidR="00466C1E" w:rsidRDefault="00466C1E" w:rsidP="00466C1E">
            <w:pPr>
              <w:pStyle w:val="a3"/>
              <w:ind w:left="0"/>
            </w:pPr>
            <w:r>
              <w:t xml:space="preserve">Знакомятся с понятием проектного продукта. Определяют вид своего продукта, составляют список задач. </w:t>
            </w:r>
          </w:p>
        </w:tc>
        <w:tc>
          <w:tcPr>
            <w:tcW w:w="2526" w:type="dxa"/>
          </w:tcPr>
          <w:p w14:paraId="767B7643" w14:textId="77777777" w:rsidR="00466C1E" w:rsidRDefault="00466C1E" w:rsidP="00466C1E">
            <w:pPr>
              <w:pStyle w:val="a3"/>
              <w:ind w:left="0"/>
            </w:pPr>
            <w:r>
              <w:t>Учит анализу и порядку действий по их предполагаемому результату, формулированию поставленных задач в зависимости от их целей; знакомит с видами проектных продуктов</w:t>
            </w:r>
          </w:p>
        </w:tc>
      </w:tr>
      <w:tr w:rsidR="00466C1E" w14:paraId="0C88EFDF" w14:textId="77777777" w:rsidTr="00466C1E">
        <w:tc>
          <w:tcPr>
            <w:tcW w:w="495" w:type="dxa"/>
          </w:tcPr>
          <w:p w14:paraId="15128DEF" w14:textId="77777777" w:rsidR="00466C1E" w:rsidRDefault="00466C1E" w:rsidP="00466C1E">
            <w:pPr>
              <w:pStyle w:val="a3"/>
              <w:ind w:left="0"/>
            </w:pPr>
            <w:r>
              <w:t>6.</w:t>
            </w:r>
          </w:p>
        </w:tc>
        <w:tc>
          <w:tcPr>
            <w:tcW w:w="2514" w:type="dxa"/>
          </w:tcPr>
          <w:p w14:paraId="03DBBE81" w14:textId="77777777" w:rsidR="00466C1E" w:rsidRDefault="00466C1E" w:rsidP="00466C1E">
            <w:pPr>
              <w:pStyle w:val="a3"/>
              <w:ind w:left="0"/>
            </w:pPr>
            <w:r>
              <w:t xml:space="preserve">Составление плана работы над проектом. </w:t>
            </w:r>
          </w:p>
        </w:tc>
        <w:tc>
          <w:tcPr>
            <w:tcW w:w="718" w:type="dxa"/>
          </w:tcPr>
          <w:p w14:paraId="20280294" w14:textId="77777777" w:rsidR="00466C1E" w:rsidRDefault="00466C1E" w:rsidP="00466C1E">
            <w:pPr>
              <w:pStyle w:val="a3"/>
              <w:ind w:left="0"/>
            </w:pPr>
            <w:r>
              <w:t>07.10</w:t>
            </w:r>
          </w:p>
        </w:tc>
        <w:tc>
          <w:tcPr>
            <w:tcW w:w="2280" w:type="dxa"/>
          </w:tcPr>
          <w:p w14:paraId="39F7A595" w14:textId="77777777" w:rsidR="00466C1E" w:rsidRDefault="00466C1E" w:rsidP="00466C1E">
            <w:pPr>
              <w:pStyle w:val="a3"/>
              <w:ind w:left="0"/>
            </w:pPr>
            <w:r>
              <w:t>Составить индивидуальный план работы (по шаблону)</w:t>
            </w:r>
          </w:p>
        </w:tc>
        <w:tc>
          <w:tcPr>
            <w:tcW w:w="2149" w:type="dxa"/>
          </w:tcPr>
          <w:p w14:paraId="6C981959" w14:textId="77777777" w:rsidR="00466C1E" w:rsidRDefault="00466C1E" w:rsidP="00466C1E">
            <w:pPr>
              <w:pStyle w:val="a3"/>
              <w:ind w:left="0"/>
            </w:pPr>
            <w:r>
              <w:t>Составляют план работы над проектом.</w:t>
            </w:r>
          </w:p>
        </w:tc>
        <w:tc>
          <w:tcPr>
            <w:tcW w:w="2526" w:type="dxa"/>
          </w:tcPr>
          <w:p w14:paraId="22114B78" w14:textId="77777777" w:rsidR="00466C1E" w:rsidRDefault="00466C1E" w:rsidP="00466C1E">
            <w:pPr>
              <w:pStyle w:val="a3"/>
              <w:ind w:left="0"/>
            </w:pPr>
            <w:r>
              <w:t>Учит планированию своей деятельности на длительный период</w:t>
            </w:r>
          </w:p>
        </w:tc>
      </w:tr>
      <w:tr w:rsidR="00466C1E" w14:paraId="1DBC5069" w14:textId="77777777" w:rsidTr="00466C1E">
        <w:tc>
          <w:tcPr>
            <w:tcW w:w="495" w:type="dxa"/>
          </w:tcPr>
          <w:p w14:paraId="7C66F71B" w14:textId="77777777" w:rsidR="00466C1E" w:rsidRDefault="00466C1E" w:rsidP="00466C1E">
            <w:pPr>
              <w:pStyle w:val="a3"/>
              <w:ind w:left="0"/>
            </w:pPr>
            <w:r>
              <w:t>7.</w:t>
            </w:r>
          </w:p>
        </w:tc>
        <w:tc>
          <w:tcPr>
            <w:tcW w:w="2514" w:type="dxa"/>
          </w:tcPr>
          <w:p w14:paraId="1522B063" w14:textId="77777777" w:rsidR="00466C1E" w:rsidRDefault="00466C1E" w:rsidP="00466C1E">
            <w:pPr>
              <w:pStyle w:val="a3"/>
              <w:ind w:left="0"/>
            </w:pPr>
            <w:r>
              <w:t xml:space="preserve">Информация. Решение поставленных задач. </w:t>
            </w:r>
          </w:p>
        </w:tc>
        <w:tc>
          <w:tcPr>
            <w:tcW w:w="718" w:type="dxa"/>
          </w:tcPr>
          <w:p w14:paraId="6ED576E4" w14:textId="77777777" w:rsidR="00466C1E" w:rsidRDefault="00466C1E" w:rsidP="00466C1E">
            <w:pPr>
              <w:pStyle w:val="a3"/>
              <w:ind w:left="0"/>
            </w:pPr>
            <w:r>
              <w:t>14.10</w:t>
            </w:r>
          </w:p>
        </w:tc>
        <w:tc>
          <w:tcPr>
            <w:tcW w:w="2280" w:type="dxa"/>
          </w:tcPr>
          <w:p w14:paraId="0E3EFA20" w14:textId="77777777" w:rsidR="00466C1E" w:rsidRDefault="00466C1E" w:rsidP="00466C1E">
            <w:pPr>
              <w:pStyle w:val="a3"/>
              <w:ind w:left="0"/>
            </w:pPr>
            <w:r>
              <w:t>Выбор источников информации и средств, необходимых для решения поставленных задач</w:t>
            </w:r>
          </w:p>
        </w:tc>
        <w:tc>
          <w:tcPr>
            <w:tcW w:w="2149" w:type="dxa"/>
          </w:tcPr>
          <w:p w14:paraId="210E4351" w14:textId="77777777" w:rsidR="00466C1E" w:rsidRDefault="00466C1E" w:rsidP="00466C1E">
            <w:pPr>
              <w:pStyle w:val="a3"/>
              <w:ind w:left="0"/>
            </w:pPr>
            <w:r>
              <w:t>Выбирают необходимые источники информации и средства</w:t>
            </w:r>
          </w:p>
        </w:tc>
        <w:tc>
          <w:tcPr>
            <w:tcW w:w="2526" w:type="dxa"/>
          </w:tcPr>
          <w:p w14:paraId="3B393BEA" w14:textId="77777777" w:rsidR="00466C1E" w:rsidRDefault="00466C1E" w:rsidP="00466C1E">
            <w:pPr>
              <w:pStyle w:val="a3"/>
              <w:ind w:left="0"/>
            </w:pPr>
            <w:r>
              <w:t xml:space="preserve">Знакомит с  разнообразием источников информации и средств, используемых при осуществлении </w:t>
            </w:r>
            <w:r>
              <w:lastRenderedPageBreak/>
              <w:t>проектной деятельности.</w:t>
            </w:r>
          </w:p>
        </w:tc>
      </w:tr>
      <w:tr w:rsidR="00466C1E" w14:paraId="13064360" w14:textId="77777777" w:rsidTr="00466C1E">
        <w:tc>
          <w:tcPr>
            <w:tcW w:w="495" w:type="dxa"/>
          </w:tcPr>
          <w:p w14:paraId="5C657BCC" w14:textId="77777777" w:rsidR="00466C1E" w:rsidRDefault="00466C1E" w:rsidP="00466C1E">
            <w:pPr>
              <w:pStyle w:val="a3"/>
              <w:ind w:left="0"/>
            </w:pPr>
            <w:r>
              <w:lastRenderedPageBreak/>
              <w:t>8.</w:t>
            </w:r>
          </w:p>
        </w:tc>
        <w:tc>
          <w:tcPr>
            <w:tcW w:w="2514" w:type="dxa"/>
          </w:tcPr>
          <w:p w14:paraId="3C4B2F08" w14:textId="77777777" w:rsidR="00466C1E" w:rsidRDefault="00466C1E" w:rsidP="00466C1E">
            <w:pPr>
              <w:pStyle w:val="a3"/>
              <w:ind w:left="0"/>
            </w:pPr>
            <w:r>
              <w:t>Решение и коррекция задач. Коррекция проектного продукта и цели.</w:t>
            </w:r>
          </w:p>
        </w:tc>
        <w:tc>
          <w:tcPr>
            <w:tcW w:w="718" w:type="dxa"/>
          </w:tcPr>
          <w:p w14:paraId="2B580B4B" w14:textId="77777777" w:rsidR="00466C1E" w:rsidRDefault="00466C1E" w:rsidP="00466C1E">
            <w:pPr>
              <w:pStyle w:val="a3"/>
              <w:ind w:left="0"/>
            </w:pPr>
            <w:r>
              <w:t>21.10</w:t>
            </w:r>
          </w:p>
        </w:tc>
        <w:tc>
          <w:tcPr>
            <w:tcW w:w="2280" w:type="dxa"/>
          </w:tcPr>
          <w:p w14:paraId="6BB5F75D" w14:textId="77777777" w:rsidR="00466C1E" w:rsidRDefault="00466C1E" w:rsidP="00466C1E">
            <w:pPr>
              <w:pStyle w:val="a3"/>
              <w:ind w:left="0"/>
            </w:pPr>
            <w:r>
              <w:t xml:space="preserve">Сделать анализ решения первой </w:t>
            </w:r>
            <w:proofErr w:type="gramStart"/>
            <w:r>
              <w:t>задачи  и</w:t>
            </w:r>
            <w:proofErr w:type="gramEnd"/>
            <w:r>
              <w:t xml:space="preserve"> составить план решения следующей задачи.</w:t>
            </w:r>
          </w:p>
          <w:p w14:paraId="3EDF90B0" w14:textId="77777777" w:rsidR="00466C1E" w:rsidRDefault="00466C1E" w:rsidP="00466C1E">
            <w:pPr>
              <w:pStyle w:val="a3"/>
              <w:ind w:left="0"/>
            </w:pPr>
          </w:p>
        </w:tc>
        <w:tc>
          <w:tcPr>
            <w:tcW w:w="2149" w:type="dxa"/>
          </w:tcPr>
          <w:p w14:paraId="21BE8AFA" w14:textId="77777777" w:rsidR="00466C1E" w:rsidRDefault="00466C1E" w:rsidP="00466C1E">
            <w:pPr>
              <w:pStyle w:val="a3"/>
              <w:ind w:left="0"/>
            </w:pPr>
            <w:r>
              <w:t>Проводят анализ. Планируют решение второй задачи. Корректируют план и цели.</w:t>
            </w:r>
          </w:p>
        </w:tc>
        <w:tc>
          <w:tcPr>
            <w:tcW w:w="2526" w:type="dxa"/>
          </w:tcPr>
          <w:p w14:paraId="25E666E6" w14:textId="77777777" w:rsidR="00466C1E" w:rsidRDefault="00466C1E" w:rsidP="00466C1E">
            <w:pPr>
              <w:pStyle w:val="a3"/>
              <w:ind w:left="0"/>
            </w:pPr>
            <w:r>
              <w:t>Контролирует процесс решения задач, корректирует их или выбранные средства при необходимости.</w:t>
            </w:r>
          </w:p>
        </w:tc>
      </w:tr>
      <w:tr w:rsidR="00466C1E" w14:paraId="1E2061D2" w14:textId="77777777" w:rsidTr="00466C1E">
        <w:tc>
          <w:tcPr>
            <w:tcW w:w="495" w:type="dxa"/>
          </w:tcPr>
          <w:p w14:paraId="725367BA" w14:textId="77777777" w:rsidR="00466C1E" w:rsidRDefault="00466C1E" w:rsidP="00466C1E">
            <w:pPr>
              <w:pStyle w:val="a3"/>
              <w:ind w:left="0"/>
            </w:pPr>
            <w:r>
              <w:t>9.</w:t>
            </w:r>
          </w:p>
        </w:tc>
        <w:tc>
          <w:tcPr>
            <w:tcW w:w="2514" w:type="dxa"/>
          </w:tcPr>
          <w:p w14:paraId="04BF5112" w14:textId="77777777" w:rsidR="00466C1E" w:rsidRDefault="00466C1E" w:rsidP="00466C1E">
            <w:pPr>
              <w:pStyle w:val="a3"/>
              <w:ind w:left="0"/>
            </w:pPr>
            <w:r>
              <w:t>Решение и коррекция поставленных задач.</w:t>
            </w:r>
          </w:p>
        </w:tc>
        <w:tc>
          <w:tcPr>
            <w:tcW w:w="718" w:type="dxa"/>
          </w:tcPr>
          <w:p w14:paraId="3A95D4D0" w14:textId="77777777" w:rsidR="00466C1E" w:rsidRDefault="00466C1E" w:rsidP="00466C1E">
            <w:pPr>
              <w:pStyle w:val="a3"/>
              <w:ind w:left="0"/>
            </w:pPr>
            <w:r>
              <w:t>11.11</w:t>
            </w:r>
          </w:p>
        </w:tc>
        <w:tc>
          <w:tcPr>
            <w:tcW w:w="2280" w:type="dxa"/>
          </w:tcPr>
          <w:p w14:paraId="21120F06" w14:textId="77777777" w:rsidR="00466C1E" w:rsidRDefault="00466C1E" w:rsidP="00466C1E">
            <w:pPr>
              <w:pStyle w:val="a3"/>
              <w:ind w:left="0"/>
            </w:pPr>
            <w:r>
              <w:t>Провести анализ решения  задачи и составить план решения следующей.</w:t>
            </w:r>
          </w:p>
        </w:tc>
        <w:tc>
          <w:tcPr>
            <w:tcW w:w="2149" w:type="dxa"/>
          </w:tcPr>
          <w:p w14:paraId="4CD71C64" w14:textId="77777777" w:rsidR="00466C1E" w:rsidRDefault="00466C1E" w:rsidP="00466C1E">
            <w:pPr>
              <w:pStyle w:val="a3"/>
              <w:ind w:left="0"/>
            </w:pPr>
            <w:r>
              <w:t xml:space="preserve">Проводят анализ. Планируют решение следующей задачи. Корректируют </w:t>
            </w:r>
            <w:proofErr w:type="spellStart"/>
            <w:r>
              <w:t>план,цели</w:t>
            </w:r>
            <w:proofErr w:type="spellEnd"/>
            <w:r>
              <w:t>.</w:t>
            </w:r>
          </w:p>
        </w:tc>
        <w:tc>
          <w:tcPr>
            <w:tcW w:w="2526" w:type="dxa"/>
          </w:tcPr>
          <w:p w14:paraId="7368FF8B" w14:textId="77777777" w:rsidR="00466C1E" w:rsidRDefault="00466C1E" w:rsidP="00466C1E">
            <w:pPr>
              <w:pStyle w:val="a3"/>
              <w:ind w:left="0"/>
            </w:pPr>
            <w:r>
              <w:t>Контролирует процесс решения задач, корректирует их или выбранные средства при необходимости.</w:t>
            </w:r>
          </w:p>
        </w:tc>
      </w:tr>
      <w:tr w:rsidR="00466C1E" w14:paraId="3FFC8733" w14:textId="77777777" w:rsidTr="00466C1E">
        <w:tc>
          <w:tcPr>
            <w:tcW w:w="495" w:type="dxa"/>
          </w:tcPr>
          <w:p w14:paraId="5B558589" w14:textId="77777777" w:rsidR="00466C1E" w:rsidRDefault="00466C1E" w:rsidP="00466C1E">
            <w:pPr>
              <w:pStyle w:val="a3"/>
              <w:ind w:left="0"/>
            </w:pPr>
            <w:r>
              <w:t>10.</w:t>
            </w:r>
          </w:p>
        </w:tc>
        <w:tc>
          <w:tcPr>
            <w:tcW w:w="2514" w:type="dxa"/>
          </w:tcPr>
          <w:p w14:paraId="7AF0C736" w14:textId="77777777" w:rsidR="00466C1E" w:rsidRDefault="00466C1E" w:rsidP="00466C1E">
            <w:pPr>
              <w:pStyle w:val="a3"/>
              <w:ind w:left="0"/>
            </w:pPr>
            <w:r>
              <w:t>Решение и коррекция поставленных задач. Предварительный анализ полученных результатов.</w:t>
            </w:r>
          </w:p>
        </w:tc>
        <w:tc>
          <w:tcPr>
            <w:tcW w:w="718" w:type="dxa"/>
          </w:tcPr>
          <w:p w14:paraId="021758C9" w14:textId="77777777" w:rsidR="00466C1E" w:rsidRDefault="00466C1E" w:rsidP="00466C1E">
            <w:pPr>
              <w:pStyle w:val="a3"/>
              <w:ind w:left="0"/>
            </w:pPr>
            <w:r>
              <w:t>18.11</w:t>
            </w:r>
          </w:p>
        </w:tc>
        <w:tc>
          <w:tcPr>
            <w:tcW w:w="2280" w:type="dxa"/>
          </w:tcPr>
          <w:p w14:paraId="54B5B55D" w14:textId="77777777" w:rsidR="00466C1E" w:rsidRDefault="00466C1E" w:rsidP="00466C1E">
            <w:pPr>
              <w:pStyle w:val="a3"/>
              <w:ind w:left="0"/>
            </w:pPr>
            <w:r>
              <w:t>Провести анализ решения  задачи и составить план решения следующей.</w:t>
            </w:r>
          </w:p>
        </w:tc>
        <w:tc>
          <w:tcPr>
            <w:tcW w:w="2149" w:type="dxa"/>
          </w:tcPr>
          <w:p w14:paraId="59FBA048" w14:textId="77777777" w:rsidR="00466C1E" w:rsidRDefault="00466C1E" w:rsidP="00466C1E">
            <w:pPr>
              <w:pStyle w:val="a3"/>
              <w:ind w:left="0"/>
            </w:pPr>
            <w:r>
              <w:t>Проводят анализ. Планируют решение следующей задачи. Анализируют ожидаемые и полученные результаты.</w:t>
            </w:r>
          </w:p>
        </w:tc>
        <w:tc>
          <w:tcPr>
            <w:tcW w:w="2526" w:type="dxa"/>
          </w:tcPr>
          <w:p w14:paraId="2540BF6D" w14:textId="77777777" w:rsidR="00466C1E" w:rsidRDefault="00466C1E" w:rsidP="00466C1E">
            <w:pPr>
              <w:pStyle w:val="a3"/>
              <w:ind w:left="0"/>
            </w:pPr>
            <w:r>
              <w:t>Контролирует процесс решения задач.  Знакомит с требованиями к проектному продукту и работе.</w:t>
            </w:r>
          </w:p>
        </w:tc>
      </w:tr>
      <w:tr w:rsidR="00466C1E" w14:paraId="25EFD805" w14:textId="77777777" w:rsidTr="00466C1E">
        <w:tc>
          <w:tcPr>
            <w:tcW w:w="495" w:type="dxa"/>
          </w:tcPr>
          <w:p w14:paraId="55DB77C2" w14:textId="77777777" w:rsidR="00466C1E" w:rsidRDefault="00466C1E" w:rsidP="00466C1E">
            <w:pPr>
              <w:pStyle w:val="a3"/>
              <w:ind w:left="0"/>
            </w:pPr>
            <w:r>
              <w:t>11.</w:t>
            </w:r>
          </w:p>
        </w:tc>
        <w:tc>
          <w:tcPr>
            <w:tcW w:w="2514" w:type="dxa"/>
          </w:tcPr>
          <w:p w14:paraId="5F8E2B36" w14:textId="77777777" w:rsidR="00466C1E" w:rsidRDefault="00466C1E" w:rsidP="00466C1E">
            <w:pPr>
              <w:pStyle w:val="a3"/>
              <w:ind w:left="0"/>
            </w:pPr>
            <w:r>
              <w:t>Анализ и обработка полученных результатов работы над проектом.</w:t>
            </w:r>
          </w:p>
        </w:tc>
        <w:tc>
          <w:tcPr>
            <w:tcW w:w="718" w:type="dxa"/>
          </w:tcPr>
          <w:p w14:paraId="6C1C995F" w14:textId="77777777" w:rsidR="00466C1E" w:rsidRDefault="00466C1E" w:rsidP="00466C1E">
            <w:pPr>
              <w:pStyle w:val="a3"/>
              <w:ind w:left="0"/>
            </w:pPr>
            <w:r>
              <w:t>25.11</w:t>
            </w:r>
          </w:p>
        </w:tc>
        <w:tc>
          <w:tcPr>
            <w:tcW w:w="2280" w:type="dxa"/>
          </w:tcPr>
          <w:p w14:paraId="2034BACA" w14:textId="77777777" w:rsidR="00466C1E" w:rsidRDefault="00466C1E" w:rsidP="00466C1E">
            <w:pPr>
              <w:pStyle w:val="a3"/>
              <w:ind w:left="0"/>
            </w:pPr>
            <w:r>
              <w:t>Проанализировать качество и количество полученных результатов, соответствие их цели. Систематизировать и подготовить их к оформлению в продукт</w:t>
            </w:r>
          </w:p>
        </w:tc>
        <w:tc>
          <w:tcPr>
            <w:tcW w:w="2149" w:type="dxa"/>
          </w:tcPr>
          <w:p w14:paraId="21EE92CE" w14:textId="77777777" w:rsidR="00466C1E" w:rsidRDefault="00466C1E" w:rsidP="00466C1E">
            <w:pPr>
              <w:pStyle w:val="a3"/>
              <w:ind w:left="0"/>
            </w:pPr>
            <w:r>
              <w:t>Анализируют ожидаемые и полученные результаты. Систематизируют, готовят к оформлению в продукт.</w:t>
            </w:r>
          </w:p>
        </w:tc>
        <w:tc>
          <w:tcPr>
            <w:tcW w:w="2526" w:type="dxa"/>
          </w:tcPr>
          <w:p w14:paraId="58829DE2" w14:textId="77777777" w:rsidR="00466C1E" w:rsidRDefault="00466C1E" w:rsidP="00466C1E">
            <w:pPr>
              <w:pStyle w:val="a3"/>
              <w:ind w:left="0"/>
            </w:pPr>
            <w:r>
              <w:t xml:space="preserve">Учит анализировать и систематизировать полученные результаты, давать оценку проделанной работе. </w:t>
            </w:r>
          </w:p>
        </w:tc>
      </w:tr>
      <w:tr w:rsidR="00466C1E" w14:paraId="5D6E9423" w14:textId="77777777" w:rsidTr="00466C1E">
        <w:tc>
          <w:tcPr>
            <w:tcW w:w="495" w:type="dxa"/>
          </w:tcPr>
          <w:p w14:paraId="7D3F0763" w14:textId="77777777" w:rsidR="00466C1E" w:rsidRDefault="00466C1E" w:rsidP="00466C1E">
            <w:pPr>
              <w:pStyle w:val="a3"/>
              <w:ind w:left="0"/>
            </w:pPr>
            <w:r>
              <w:t>12.</w:t>
            </w:r>
          </w:p>
        </w:tc>
        <w:tc>
          <w:tcPr>
            <w:tcW w:w="2514" w:type="dxa"/>
          </w:tcPr>
          <w:p w14:paraId="760B5D6B" w14:textId="77777777" w:rsidR="00466C1E" w:rsidRDefault="00466C1E" w:rsidP="00466C1E">
            <w:pPr>
              <w:pStyle w:val="a3"/>
              <w:ind w:left="0"/>
            </w:pPr>
            <w:r>
              <w:t xml:space="preserve">Подведение итогов работы над проектом. Коррекция целей, темы проекта. </w:t>
            </w:r>
          </w:p>
        </w:tc>
        <w:tc>
          <w:tcPr>
            <w:tcW w:w="718" w:type="dxa"/>
          </w:tcPr>
          <w:p w14:paraId="2D0BC6D6" w14:textId="77777777" w:rsidR="00466C1E" w:rsidRDefault="00466C1E" w:rsidP="00466C1E">
            <w:pPr>
              <w:pStyle w:val="a3"/>
              <w:ind w:left="0"/>
            </w:pPr>
            <w:r>
              <w:t>2.12</w:t>
            </w:r>
          </w:p>
        </w:tc>
        <w:tc>
          <w:tcPr>
            <w:tcW w:w="2280" w:type="dxa"/>
          </w:tcPr>
          <w:p w14:paraId="37D7C80C" w14:textId="77777777" w:rsidR="00466C1E" w:rsidRDefault="00466C1E" w:rsidP="00466C1E">
            <w:pPr>
              <w:pStyle w:val="a3"/>
              <w:ind w:left="0"/>
            </w:pPr>
            <w:r>
              <w:t>Сформулировать окончательный вариант темы и целей проекта. Начать оформление доклада.</w:t>
            </w:r>
          </w:p>
        </w:tc>
        <w:tc>
          <w:tcPr>
            <w:tcW w:w="2149" w:type="dxa"/>
          </w:tcPr>
          <w:p w14:paraId="6C225910" w14:textId="77777777" w:rsidR="00466C1E" w:rsidRDefault="00466C1E" w:rsidP="00466C1E">
            <w:pPr>
              <w:pStyle w:val="a3"/>
              <w:ind w:left="0"/>
            </w:pPr>
            <w:r>
              <w:t>Подводят итоги своей деятельности, выбирают окончательный вариант темы и цели.</w:t>
            </w:r>
          </w:p>
        </w:tc>
        <w:tc>
          <w:tcPr>
            <w:tcW w:w="2526" w:type="dxa"/>
          </w:tcPr>
          <w:p w14:paraId="7CBF9972" w14:textId="77777777" w:rsidR="00466C1E" w:rsidRDefault="00466C1E" w:rsidP="00466C1E">
            <w:pPr>
              <w:pStyle w:val="a3"/>
              <w:ind w:left="0"/>
            </w:pPr>
            <w:r>
              <w:t xml:space="preserve">Помогает сформулировать и скорректировать тему и цель проекта. Знакомит с правилами оформления работы и презентации.  </w:t>
            </w:r>
          </w:p>
        </w:tc>
      </w:tr>
      <w:tr w:rsidR="00466C1E" w14:paraId="59A2B854" w14:textId="77777777" w:rsidTr="00466C1E">
        <w:tc>
          <w:tcPr>
            <w:tcW w:w="495" w:type="dxa"/>
          </w:tcPr>
          <w:p w14:paraId="7635E7F1" w14:textId="77777777" w:rsidR="00466C1E" w:rsidRDefault="00466C1E" w:rsidP="00466C1E">
            <w:pPr>
              <w:pStyle w:val="a3"/>
              <w:ind w:left="0"/>
            </w:pPr>
            <w:r>
              <w:t>13.</w:t>
            </w:r>
          </w:p>
        </w:tc>
        <w:tc>
          <w:tcPr>
            <w:tcW w:w="2514" w:type="dxa"/>
          </w:tcPr>
          <w:p w14:paraId="0D0FF19B" w14:textId="77777777" w:rsidR="00466C1E" w:rsidRDefault="00466C1E" w:rsidP="00466C1E">
            <w:pPr>
              <w:pStyle w:val="a3"/>
              <w:ind w:left="0"/>
            </w:pPr>
            <w:r>
              <w:t>Представление продукта. Оформление презентации и доклада к презентации.</w:t>
            </w:r>
          </w:p>
        </w:tc>
        <w:tc>
          <w:tcPr>
            <w:tcW w:w="718" w:type="dxa"/>
          </w:tcPr>
          <w:p w14:paraId="37B46DE6" w14:textId="77777777" w:rsidR="00466C1E" w:rsidRDefault="00466C1E" w:rsidP="00466C1E">
            <w:pPr>
              <w:pStyle w:val="a3"/>
              <w:ind w:left="0"/>
            </w:pPr>
            <w:r>
              <w:t>09.12</w:t>
            </w:r>
          </w:p>
        </w:tc>
        <w:tc>
          <w:tcPr>
            <w:tcW w:w="2280" w:type="dxa"/>
          </w:tcPr>
          <w:p w14:paraId="1FE8D8F0" w14:textId="77777777" w:rsidR="00466C1E" w:rsidRDefault="00466C1E" w:rsidP="00466C1E">
            <w:pPr>
              <w:pStyle w:val="a3"/>
              <w:ind w:left="0"/>
            </w:pPr>
            <w:r>
              <w:t>Продолжить оформление доклада и презентации.</w:t>
            </w:r>
          </w:p>
        </w:tc>
        <w:tc>
          <w:tcPr>
            <w:tcW w:w="2149" w:type="dxa"/>
          </w:tcPr>
          <w:p w14:paraId="42D7347F" w14:textId="77777777" w:rsidR="00466C1E" w:rsidRDefault="00466C1E" w:rsidP="00466C1E">
            <w:pPr>
              <w:pStyle w:val="a3"/>
              <w:ind w:left="0"/>
            </w:pPr>
            <w:r>
              <w:t xml:space="preserve">Оформляют работы, </w:t>
            </w:r>
            <w:proofErr w:type="gramStart"/>
            <w:r>
              <w:t>ищут  наглядный</w:t>
            </w:r>
            <w:proofErr w:type="gramEnd"/>
            <w:r>
              <w:t xml:space="preserve"> материал. Распределяют обязанности при защите.</w:t>
            </w:r>
          </w:p>
        </w:tc>
        <w:tc>
          <w:tcPr>
            <w:tcW w:w="2526" w:type="dxa"/>
          </w:tcPr>
          <w:p w14:paraId="5505C6A6" w14:textId="77777777" w:rsidR="00466C1E" w:rsidRDefault="00466C1E" w:rsidP="00466C1E">
            <w:pPr>
              <w:pStyle w:val="a3"/>
              <w:ind w:left="0"/>
            </w:pPr>
            <w:r>
              <w:t xml:space="preserve">Учит правилам оформления работы и презентации.  Проверяет готовые проекты. </w:t>
            </w:r>
          </w:p>
        </w:tc>
      </w:tr>
      <w:tr w:rsidR="00466C1E" w14:paraId="3AE54AD5" w14:textId="77777777" w:rsidTr="00466C1E">
        <w:tc>
          <w:tcPr>
            <w:tcW w:w="495" w:type="dxa"/>
          </w:tcPr>
          <w:p w14:paraId="5286492E" w14:textId="77777777" w:rsidR="00466C1E" w:rsidRDefault="00466C1E" w:rsidP="00466C1E">
            <w:pPr>
              <w:pStyle w:val="a3"/>
              <w:ind w:left="0"/>
            </w:pPr>
            <w:r>
              <w:t>14.</w:t>
            </w:r>
          </w:p>
        </w:tc>
        <w:tc>
          <w:tcPr>
            <w:tcW w:w="2514" w:type="dxa"/>
          </w:tcPr>
          <w:p w14:paraId="04B23B50" w14:textId="77777777" w:rsidR="00466C1E" w:rsidRDefault="00466C1E" w:rsidP="00466C1E">
            <w:pPr>
              <w:pStyle w:val="a3"/>
              <w:ind w:left="0"/>
            </w:pPr>
            <w:r>
              <w:t>Защита проектов. 1 группа.</w:t>
            </w:r>
          </w:p>
        </w:tc>
        <w:tc>
          <w:tcPr>
            <w:tcW w:w="718" w:type="dxa"/>
          </w:tcPr>
          <w:p w14:paraId="449A181F" w14:textId="77777777" w:rsidR="00466C1E" w:rsidRDefault="00466C1E" w:rsidP="00466C1E">
            <w:pPr>
              <w:pStyle w:val="a3"/>
              <w:ind w:left="0"/>
            </w:pPr>
            <w:r>
              <w:t>16.12</w:t>
            </w:r>
          </w:p>
        </w:tc>
        <w:tc>
          <w:tcPr>
            <w:tcW w:w="2280" w:type="dxa"/>
          </w:tcPr>
          <w:p w14:paraId="669C2F9B" w14:textId="77777777" w:rsidR="00466C1E" w:rsidRDefault="00466C1E" w:rsidP="00466C1E">
            <w:pPr>
              <w:pStyle w:val="a3"/>
              <w:ind w:left="0"/>
            </w:pPr>
            <w:r>
              <w:t>Защита проектов. Оценивание проектов.</w:t>
            </w:r>
          </w:p>
        </w:tc>
        <w:tc>
          <w:tcPr>
            <w:tcW w:w="2149" w:type="dxa"/>
          </w:tcPr>
          <w:p w14:paraId="10DB3F0E" w14:textId="77777777" w:rsidR="00466C1E" w:rsidRDefault="00466C1E" w:rsidP="00466C1E">
            <w:pPr>
              <w:pStyle w:val="a3"/>
              <w:ind w:left="0"/>
            </w:pPr>
            <w:r>
              <w:t>Защищают проект. Оценивают проекты одноклассников.</w:t>
            </w:r>
          </w:p>
        </w:tc>
        <w:tc>
          <w:tcPr>
            <w:tcW w:w="2526" w:type="dxa"/>
          </w:tcPr>
          <w:p w14:paraId="460EA539" w14:textId="77777777" w:rsidR="00466C1E" w:rsidRDefault="00466C1E" w:rsidP="00466C1E">
            <w:pPr>
              <w:pStyle w:val="a3"/>
              <w:ind w:left="0"/>
            </w:pPr>
            <w:r>
              <w:t>Организует и координирует процесс защиты и оценивания проектов.</w:t>
            </w:r>
          </w:p>
        </w:tc>
      </w:tr>
      <w:tr w:rsidR="00466C1E" w14:paraId="3864CDE3" w14:textId="77777777" w:rsidTr="00466C1E">
        <w:tc>
          <w:tcPr>
            <w:tcW w:w="495" w:type="dxa"/>
          </w:tcPr>
          <w:p w14:paraId="0974A007" w14:textId="77777777" w:rsidR="00466C1E" w:rsidRDefault="00466C1E" w:rsidP="00466C1E">
            <w:pPr>
              <w:pStyle w:val="a3"/>
              <w:ind w:left="0"/>
            </w:pPr>
            <w:r>
              <w:t>15.</w:t>
            </w:r>
          </w:p>
        </w:tc>
        <w:tc>
          <w:tcPr>
            <w:tcW w:w="2514" w:type="dxa"/>
          </w:tcPr>
          <w:p w14:paraId="5A2BED6E" w14:textId="77777777" w:rsidR="00466C1E" w:rsidRDefault="00466C1E" w:rsidP="00466C1E">
            <w:pPr>
              <w:pStyle w:val="a3"/>
              <w:ind w:left="0"/>
            </w:pPr>
            <w:r>
              <w:t>Защита проектов. 2 группа.</w:t>
            </w:r>
          </w:p>
        </w:tc>
        <w:tc>
          <w:tcPr>
            <w:tcW w:w="718" w:type="dxa"/>
          </w:tcPr>
          <w:p w14:paraId="62407A56" w14:textId="77777777" w:rsidR="00466C1E" w:rsidRDefault="00466C1E" w:rsidP="00466C1E">
            <w:pPr>
              <w:pStyle w:val="a3"/>
              <w:ind w:left="0"/>
            </w:pPr>
            <w:r>
              <w:t>23.12</w:t>
            </w:r>
          </w:p>
        </w:tc>
        <w:tc>
          <w:tcPr>
            <w:tcW w:w="2280" w:type="dxa"/>
          </w:tcPr>
          <w:p w14:paraId="5EA22C3A" w14:textId="77777777" w:rsidR="00466C1E" w:rsidRDefault="00466C1E" w:rsidP="00466C1E">
            <w:pPr>
              <w:pStyle w:val="a3"/>
              <w:ind w:left="0"/>
            </w:pPr>
            <w:r>
              <w:t>Защита проектов. Оценивание проектов.</w:t>
            </w:r>
          </w:p>
        </w:tc>
        <w:tc>
          <w:tcPr>
            <w:tcW w:w="2149" w:type="dxa"/>
          </w:tcPr>
          <w:p w14:paraId="0E8797FF" w14:textId="77777777" w:rsidR="00466C1E" w:rsidRDefault="00466C1E" w:rsidP="00466C1E">
            <w:pPr>
              <w:pStyle w:val="a3"/>
              <w:ind w:left="0"/>
            </w:pPr>
            <w:r>
              <w:t>Защищают проект. Оценивают проекты одноклассников.</w:t>
            </w:r>
          </w:p>
        </w:tc>
        <w:tc>
          <w:tcPr>
            <w:tcW w:w="2526" w:type="dxa"/>
          </w:tcPr>
          <w:p w14:paraId="02DECCD6" w14:textId="77777777" w:rsidR="00466C1E" w:rsidRDefault="00466C1E" w:rsidP="00466C1E">
            <w:pPr>
              <w:pStyle w:val="a3"/>
              <w:ind w:left="0"/>
            </w:pPr>
            <w:r>
              <w:t>Организует и координирует процесс защиты и оценивания проектов.</w:t>
            </w:r>
          </w:p>
        </w:tc>
      </w:tr>
      <w:tr w:rsidR="00466C1E" w14:paraId="5C8CE544" w14:textId="77777777" w:rsidTr="00466C1E">
        <w:tc>
          <w:tcPr>
            <w:tcW w:w="495" w:type="dxa"/>
          </w:tcPr>
          <w:p w14:paraId="0E3B5463" w14:textId="77777777" w:rsidR="00466C1E" w:rsidRDefault="00466C1E" w:rsidP="00466C1E">
            <w:pPr>
              <w:pStyle w:val="a3"/>
              <w:ind w:left="0"/>
            </w:pPr>
            <w:r>
              <w:lastRenderedPageBreak/>
              <w:t>16.</w:t>
            </w:r>
          </w:p>
        </w:tc>
        <w:tc>
          <w:tcPr>
            <w:tcW w:w="2514" w:type="dxa"/>
          </w:tcPr>
          <w:p w14:paraId="1521190F" w14:textId="77777777" w:rsidR="00466C1E" w:rsidRDefault="00466C1E" w:rsidP="00466C1E">
            <w:pPr>
              <w:pStyle w:val="a3"/>
              <w:ind w:left="0"/>
            </w:pPr>
            <w:r>
              <w:t>Итоговое занятие. Анализ результатов проектной деятельности.</w:t>
            </w:r>
          </w:p>
        </w:tc>
        <w:tc>
          <w:tcPr>
            <w:tcW w:w="718" w:type="dxa"/>
          </w:tcPr>
          <w:p w14:paraId="31CB05AE" w14:textId="77777777" w:rsidR="00466C1E" w:rsidRDefault="00466C1E" w:rsidP="00466C1E">
            <w:pPr>
              <w:pStyle w:val="a3"/>
              <w:ind w:left="0"/>
            </w:pPr>
            <w:r>
              <w:t>30.12</w:t>
            </w:r>
          </w:p>
        </w:tc>
        <w:tc>
          <w:tcPr>
            <w:tcW w:w="2280" w:type="dxa"/>
          </w:tcPr>
          <w:p w14:paraId="54A5A4A6" w14:textId="77777777" w:rsidR="00466C1E" w:rsidRDefault="00466C1E" w:rsidP="00466C1E">
            <w:pPr>
              <w:pStyle w:val="a3"/>
              <w:ind w:left="0"/>
            </w:pPr>
            <w:r>
              <w:t>Проанализировать деятельность по подготовке и защите проекта.</w:t>
            </w:r>
          </w:p>
        </w:tc>
        <w:tc>
          <w:tcPr>
            <w:tcW w:w="2149" w:type="dxa"/>
          </w:tcPr>
          <w:p w14:paraId="71AA563C" w14:textId="77777777" w:rsidR="00466C1E" w:rsidRDefault="00466C1E" w:rsidP="00466C1E">
            <w:pPr>
              <w:pStyle w:val="a3"/>
              <w:ind w:left="0"/>
            </w:pPr>
            <w:r>
              <w:t>Вместе с учителем проводят анализ проектной деятельности.</w:t>
            </w:r>
          </w:p>
        </w:tc>
        <w:tc>
          <w:tcPr>
            <w:tcW w:w="2526" w:type="dxa"/>
          </w:tcPr>
          <w:p w14:paraId="2EBB2526" w14:textId="77777777" w:rsidR="00466C1E" w:rsidRDefault="00466C1E" w:rsidP="00466C1E">
            <w:pPr>
              <w:pStyle w:val="a3"/>
              <w:ind w:left="0"/>
            </w:pPr>
            <w:r>
              <w:t>Оценивает результаты проектной деятельности. Проводит анализ проделанной работы.</w:t>
            </w:r>
          </w:p>
        </w:tc>
      </w:tr>
      <w:tr w:rsidR="00466C1E" w14:paraId="37DD1202" w14:textId="77777777" w:rsidTr="00466C1E">
        <w:tc>
          <w:tcPr>
            <w:tcW w:w="495" w:type="dxa"/>
          </w:tcPr>
          <w:p w14:paraId="24443FF7" w14:textId="77777777" w:rsidR="00466C1E" w:rsidRDefault="00466C1E" w:rsidP="00466C1E">
            <w:pPr>
              <w:pStyle w:val="a3"/>
              <w:ind w:left="0"/>
            </w:pPr>
            <w:r>
              <w:t>17.</w:t>
            </w:r>
          </w:p>
        </w:tc>
        <w:tc>
          <w:tcPr>
            <w:tcW w:w="2514" w:type="dxa"/>
          </w:tcPr>
          <w:p w14:paraId="6956AD89" w14:textId="77777777" w:rsidR="00466C1E" w:rsidRDefault="00466C1E" w:rsidP="00466C1E">
            <w:pPr>
              <w:pStyle w:val="a3"/>
              <w:ind w:left="0"/>
            </w:pPr>
            <w:r>
              <w:t>Повторение.  Что такое проект?</w:t>
            </w:r>
          </w:p>
        </w:tc>
        <w:tc>
          <w:tcPr>
            <w:tcW w:w="718" w:type="dxa"/>
          </w:tcPr>
          <w:p w14:paraId="3D4C538F" w14:textId="77777777" w:rsidR="00466C1E" w:rsidRDefault="00466C1E" w:rsidP="00466C1E">
            <w:pPr>
              <w:pStyle w:val="a3"/>
              <w:ind w:left="0"/>
            </w:pPr>
          </w:p>
        </w:tc>
        <w:tc>
          <w:tcPr>
            <w:tcW w:w="2280" w:type="dxa"/>
          </w:tcPr>
          <w:p w14:paraId="342E7947" w14:textId="77777777" w:rsidR="00466C1E" w:rsidRDefault="00466C1E" w:rsidP="00466C1E">
            <w:pPr>
              <w:pStyle w:val="a3"/>
              <w:ind w:left="0"/>
            </w:pPr>
            <w:r>
              <w:t xml:space="preserve">Повторить знания о проекте, его отличительные особенности.                                   </w:t>
            </w:r>
          </w:p>
        </w:tc>
        <w:tc>
          <w:tcPr>
            <w:tcW w:w="2149" w:type="dxa"/>
          </w:tcPr>
          <w:p w14:paraId="75EF7AF2" w14:textId="77777777" w:rsidR="00466C1E" w:rsidRDefault="00466C1E" w:rsidP="00466C1E">
            <w:pPr>
              <w:pStyle w:val="a3"/>
              <w:ind w:left="0"/>
            </w:pPr>
            <w:r>
              <w:t>Формулируют основные понятия проектной деятельности.</w:t>
            </w:r>
          </w:p>
        </w:tc>
        <w:tc>
          <w:tcPr>
            <w:tcW w:w="2526" w:type="dxa"/>
          </w:tcPr>
          <w:p w14:paraId="7F4C942A" w14:textId="77777777" w:rsidR="00466C1E" w:rsidRDefault="00466C1E" w:rsidP="00466C1E">
            <w:pPr>
              <w:pStyle w:val="a3"/>
              <w:ind w:left="0"/>
            </w:pPr>
            <w:r>
              <w:t>Организует повторение, учит  четко и кратко формулировать определения и понятия проектной деятельности.</w:t>
            </w:r>
          </w:p>
        </w:tc>
      </w:tr>
      <w:tr w:rsidR="00466C1E" w14:paraId="46893FC2" w14:textId="77777777" w:rsidTr="00466C1E">
        <w:tc>
          <w:tcPr>
            <w:tcW w:w="495" w:type="dxa"/>
          </w:tcPr>
          <w:p w14:paraId="3708AF38" w14:textId="77777777" w:rsidR="00466C1E" w:rsidRDefault="00466C1E" w:rsidP="00466C1E">
            <w:pPr>
              <w:pStyle w:val="a3"/>
              <w:ind w:left="0"/>
            </w:pPr>
            <w:r>
              <w:t>18.</w:t>
            </w:r>
          </w:p>
        </w:tc>
        <w:tc>
          <w:tcPr>
            <w:tcW w:w="2514" w:type="dxa"/>
          </w:tcPr>
          <w:p w14:paraId="6336BEAC" w14:textId="77777777" w:rsidR="00466C1E" w:rsidRDefault="00466C1E" w:rsidP="00466C1E">
            <w:pPr>
              <w:pStyle w:val="a3"/>
              <w:ind w:left="0"/>
            </w:pPr>
            <w:r>
              <w:t>Выбор проблемы и темы проекта. Типы проектов. Формирование рабочих групп.</w:t>
            </w:r>
          </w:p>
          <w:p w14:paraId="463DC9B1" w14:textId="77777777" w:rsidR="00466C1E" w:rsidRDefault="00466C1E" w:rsidP="00466C1E">
            <w:pPr>
              <w:pStyle w:val="a3"/>
              <w:ind w:left="0"/>
            </w:pPr>
          </w:p>
        </w:tc>
        <w:tc>
          <w:tcPr>
            <w:tcW w:w="718" w:type="dxa"/>
          </w:tcPr>
          <w:p w14:paraId="4B6F52C8" w14:textId="77777777" w:rsidR="00466C1E" w:rsidRDefault="00466C1E" w:rsidP="00466C1E">
            <w:pPr>
              <w:pStyle w:val="a3"/>
              <w:ind w:left="0"/>
            </w:pPr>
          </w:p>
        </w:tc>
        <w:tc>
          <w:tcPr>
            <w:tcW w:w="2280" w:type="dxa"/>
          </w:tcPr>
          <w:p w14:paraId="08C7A770" w14:textId="77777777" w:rsidR="00466C1E" w:rsidRDefault="00466C1E" w:rsidP="00466C1E">
            <w:pPr>
              <w:pStyle w:val="a3"/>
              <w:ind w:left="0"/>
            </w:pPr>
            <w:r>
              <w:t>Повторение. Типология проектов.</w:t>
            </w:r>
          </w:p>
        </w:tc>
        <w:tc>
          <w:tcPr>
            <w:tcW w:w="2149" w:type="dxa"/>
          </w:tcPr>
          <w:p w14:paraId="6E6F32ED" w14:textId="77777777" w:rsidR="00466C1E" w:rsidRDefault="00466C1E" w:rsidP="00466C1E">
            <w:pPr>
              <w:pStyle w:val="a3"/>
              <w:ind w:left="0"/>
            </w:pPr>
            <w:r>
              <w:t>Повторяют типы проектов. Выбирают проблему и тему проекта. Разбиваются на группы.</w:t>
            </w:r>
          </w:p>
        </w:tc>
        <w:tc>
          <w:tcPr>
            <w:tcW w:w="2526" w:type="dxa"/>
          </w:tcPr>
          <w:p w14:paraId="3B0193A0" w14:textId="77777777" w:rsidR="00466C1E" w:rsidRDefault="00466C1E" w:rsidP="00466C1E">
            <w:pPr>
              <w:pStyle w:val="a3"/>
              <w:ind w:left="0"/>
            </w:pPr>
            <w:r>
              <w:t>Помогает в выборе проблемы. Обсуждает с учащимися особенности работы в группах.</w:t>
            </w:r>
          </w:p>
        </w:tc>
      </w:tr>
      <w:tr w:rsidR="00466C1E" w14:paraId="3915E1A3" w14:textId="77777777" w:rsidTr="00466C1E">
        <w:tc>
          <w:tcPr>
            <w:tcW w:w="495" w:type="dxa"/>
          </w:tcPr>
          <w:p w14:paraId="1A5FDF21" w14:textId="77777777" w:rsidR="00466C1E" w:rsidRDefault="00466C1E" w:rsidP="00466C1E">
            <w:pPr>
              <w:pStyle w:val="a3"/>
              <w:ind w:left="0"/>
            </w:pPr>
            <w:r>
              <w:t>19.</w:t>
            </w:r>
          </w:p>
        </w:tc>
        <w:tc>
          <w:tcPr>
            <w:tcW w:w="2514" w:type="dxa"/>
          </w:tcPr>
          <w:p w14:paraId="6AFFACCF" w14:textId="77777777" w:rsidR="00466C1E" w:rsidRDefault="00466C1E" w:rsidP="00466C1E">
            <w:pPr>
              <w:pStyle w:val="a3"/>
              <w:ind w:left="0"/>
            </w:pPr>
            <w:r>
              <w:t>Основные этапы  работы над проектом.</w:t>
            </w:r>
          </w:p>
        </w:tc>
        <w:tc>
          <w:tcPr>
            <w:tcW w:w="718" w:type="dxa"/>
          </w:tcPr>
          <w:p w14:paraId="6D956766" w14:textId="77777777" w:rsidR="00466C1E" w:rsidRDefault="00466C1E" w:rsidP="00466C1E">
            <w:pPr>
              <w:pStyle w:val="a3"/>
              <w:ind w:left="0"/>
            </w:pPr>
          </w:p>
        </w:tc>
        <w:tc>
          <w:tcPr>
            <w:tcW w:w="2280" w:type="dxa"/>
          </w:tcPr>
          <w:p w14:paraId="17ACAAF8" w14:textId="77777777" w:rsidR="00466C1E" w:rsidRDefault="00466C1E" w:rsidP="00466C1E">
            <w:pPr>
              <w:pStyle w:val="a3"/>
              <w:ind w:left="0"/>
            </w:pPr>
            <w:r>
              <w:t>Определение основных этапов проектов.</w:t>
            </w:r>
          </w:p>
        </w:tc>
        <w:tc>
          <w:tcPr>
            <w:tcW w:w="2149" w:type="dxa"/>
          </w:tcPr>
          <w:p w14:paraId="5627A9C2" w14:textId="77777777" w:rsidR="00466C1E" w:rsidRDefault="00466C1E" w:rsidP="00466C1E">
            <w:pPr>
              <w:pStyle w:val="a3"/>
              <w:ind w:left="0"/>
            </w:pPr>
            <w:r>
              <w:t>Поэтапно планируют свою проектную деятельность.</w:t>
            </w:r>
          </w:p>
        </w:tc>
        <w:tc>
          <w:tcPr>
            <w:tcW w:w="2526" w:type="dxa"/>
          </w:tcPr>
          <w:p w14:paraId="4AA8641F" w14:textId="77777777" w:rsidR="00466C1E" w:rsidRDefault="00466C1E" w:rsidP="00466C1E">
            <w:pPr>
              <w:pStyle w:val="a3"/>
              <w:ind w:left="0"/>
            </w:pPr>
            <w:r>
              <w:t>Корректирует работу учащихся по поэтапному планированию.</w:t>
            </w:r>
          </w:p>
        </w:tc>
      </w:tr>
      <w:tr w:rsidR="00466C1E" w14:paraId="5DC08F9F" w14:textId="77777777" w:rsidTr="00466C1E">
        <w:tc>
          <w:tcPr>
            <w:tcW w:w="495" w:type="dxa"/>
          </w:tcPr>
          <w:p w14:paraId="177E0508" w14:textId="77777777" w:rsidR="00466C1E" w:rsidRDefault="00466C1E" w:rsidP="00466C1E">
            <w:pPr>
              <w:pStyle w:val="a3"/>
              <w:ind w:left="0"/>
            </w:pPr>
            <w:r>
              <w:t>20.</w:t>
            </w:r>
          </w:p>
        </w:tc>
        <w:tc>
          <w:tcPr>
            <w:tcW w:w="2514" w:type="dxa"/>
          </w:tcPr>
          <w:p w14:paraId="5893BD13" w14:textId="77777777" w:rsidR="00466C1E" w:rsidRPr="00350CE0" w:rsidRDefault="00466C1E" w:rsidP="00466C1E">
            <w:pPr>
              <w:pStyle w:val="a3"/>
              <w:ind w:left="0"/>
              <w:rPr>
                <w:color w:val="FF0000"/>
              </w:rPr>
            </w:pPr>
            <w:r>
              <w:t>Определение цели и темы проекта.</w:t>
            </w:r>
          </w:p>
        </w:tc>
        <w:tc>
          <w:tcPr>
            <w:tcW w:w="718" w:type="dxa"/>
          </w:tcPr>
          <w:p w14:paraId="36C97272" w14:textId="77777777" w:rsidR="00466C1E" w:rsidRDefault="00466C1E" w:rsidP="00466C1E">
            <w:pPr>
              <w:pStyle w:val="a3"/>
              <w:ind w:left="0"/>
            </w:pPr>
          </w:p>
        </w:tc>
        <w:tc>
          <w:tcPr>
            <w:tcW w:w="2280" w:type="dxa"/>
          </w:tcPr>
          <w:p w14:paraId="69385282" w14:textId="77777777" w:rsidR="00466C1E" w:rsidRDefault="00466C1E" w:rsidP="00466C1E">
            <w:pPr>
              <w:pStyle w:val="a3"/>
              <w:ind w:left="0"/>
            </w:pPr>
            <w:r>
              <w:t>Определить цель и сформулировать тему проекта.</w:t>
            </w:r>
          </w:p>
        </w:tc>
        <w:tc>
          <w:tcPr>
            <w:tcW w:w="2149" w:type="dxa"/>
          </w:tcPr>
          <w:p w14:paraId="30C22FED" w14:textId="77777777" w:rsidR="00466C1E" w:rsidRDefault="00466C1E" w:rsidP="00466C1E">
            <w:pPr>
              <w:pStyle w:val="a3"/>
              <w:ind w:left="0"/>
            </w:pPr>
            <w:r>
              <w:t>Окончательно выбирают проблему, обозначают тему и формулируют цель проекта</w:t>
            </w:r>
          </w:p>
        </w:tc>
        <w:tc>
          <w:tcPr>
            <w:tcW w:w="2526" w:type="dxa"/>
          </w:tcPr>
          <w:p w14:paraId="24B563C0" w14:textId="77777777" w:rsidR="00466C1E" w:rsidRDefault="00466C1E" w:rsidP="00466C1E">
            <w:pPr>
              <w:pStyle w:val="a3"/>
              <w:ind w:left="0"/>
            </w:pPr>
            <w:r>
              <w:t>Учит: конкретизировать и логически выражать свои мысли, объективно оценивать свои возможности,  воспринимать себя как часть окружающего мира.</w:t>
            </w:r>
          </w:p>
        </w:tc>
      </w:tr>
      <w:tr w:rsidR="00466C1E" w14:paraId="2F034EF2" w14:textId="77777777" w:rsidTr="00466C1E">
        <w:tc>
          <w:tcPr>
            <w:tcW w:w="495" w:type="dxa"/>
          </w:tcPr>
          <w:p w14:paraId="3F529C8E" w14:textId="77777777" w:rsidR="00466C1E" w:rsidRDefault="00466C1E" w:rsidP="00466C1E">
            <w:pPr>
              <w:pStyle w:val="a3"/>
              <w:ind w:left="0"/>
            </w:pPr>
            <w:r>
              <w:t>21.</w:t>
            </w:r>
          </w:p>
        </w:tc>
        <w:tc>
          <w:tcPr>
            <w:tcW w:w="2514" w:type="dxa"/>
          </w:tcPr>
          <w:p w14:paraId="5F4CCC99" w14:textId="77777777" w:rsidR="00466C1E" w:rsidRDefault="00466C1E" w:rsidP="00466C1E">
            <w:pPr>
              <w:pStyle w:val="a3"/>
              <w:ind w:left="0"/>
            </w:pPr>
            <w:r>
              <w:t>Проектный продукт. Постановка задач.</w:t>
            </w:r>
          </w:p>
        </w:tc>
        <w:tc>
          <w:tcPr>
            <w:tcW w:w="718" w:type="dxa"/>
          </w:tcPr>
          <w:p w14:paraId="205201B2" w14:textId="77777777" w:rsidR="00466C1E" w:rsidRDefault="00466C1E" w:rsidP="00466C1E">
            <w:pPr>
              <w:pStyle w:val="a3"/>
              <w:ind w:left="0"/>
            </w:pPr>
          </w:p>
        </w:tc>
        <w:tc>
          <w:tcPr>
            <w:tcW w:w="2280" w:type="dxa"/>
          </w:tcPr>
          <w:p w14:paraId="0517C3AA" w14:textId="77777777" w:rsidR="00466C1E" w:rsidRDefault="00466C1E" w:rsidP="00466C1E">
            <w:pPr>
              <w:pStyle w:val="a3"/>
              <w:ind w:left="0"/>
            </w:pPr>
            <w:r>
              <w:t>Выбор проектного продукта, определение задач, необходимых для осуществления проекта</w:t>
            </w:r>
          </w:p>
        </w:tc>
        <w:tc>
          <w:tcPr>
            <w:tcW w:w="2149" w:type="dxa"/>
          </w:tcPr>
          <w:p w14:paraId="7BB9F47F" w14:textId="77777777" w:rsidR="00466C1E" w:rsidRDefault="00466C1E" w:rsidP="00466C1E">
            <w:pPr>
              <w:pStyle w:val="a3"/>
              <w:ind w:left="0"/>
            </w:pPr>
            <w:r>
              <w:t>Повторяют виды продукта, определяют свой проектный продукт, разбивают деятельность на задачи.</w:t>
            </w:r>
          </w:p>
        </w:tc>
        <w:tc>
          <w:tcPr>
            <w:tcW w:w="2526" w:type="dxa"/>
          </w:tcPr>
          <w:p w14:paraId="27E59EA1" w14:textId="77777777" w:rsidR="00466C1E" w:rsidRDefault="00466C1E" w:rsidP="00466C1E">
            <w:pPr>
              <w:pStyle w:val="a3"/>
              <w:ind w:left="0"/>
            </w:pPr>
            <w:r>
              <w:t>Учит анализу и порядку действий по их предполагаемому результату, формулированию поставленных задач в зависимости от их целей.</w:t>
            </w:r>
          </w:p>
        </w:tc>
      </w:tr>
      <w:tr w:rsidR="00466C1E" w14:paraId="57C209E0" w14:textId="77777777" w:rsidTr="00466C1E">
        <w:tc>
          <w:tcPr>
            <w:tcW w:w="495" w:type="dxa"/>
          </w:tcPr>
          <w:p w14:paraId="2CF86631" w14:textId="77777777" w:rsidR="00466C1E" w:rsidRDefault="00466C1E" w:rsidP="00466C1E">
            <w:pPr>
              <w:pStyle w:val="a3"/>
              <w:ind w:left="0"/>
            </w:pPr>
            <w:r>
              <w:t>22.</w:t>
            </w:r>
          </w:p>
        </w:tc>
        <w:tc>
          <w:tcPr>
            <w:tcW w:w="2514" w:type="dxa"/>
          </w:tcPr>
          <w:p w14:paraId="50753C31" w14:textId="77777777" w:rsidR="00466C1E" w:rsidRDefault="00466C1E" w:rsidP="00466C1E">
            <w:pPr>
              <w:pStyle w:val="a3"/>
              <w:ind w:left="0"/>
            </w:pPr>
            <w:r>
              <w:t xml:space="preserve">  Составление плана работы над проектом.</w:t>
            </w:r>
          </w:p>
        </w:tc>
        <w:tc>
          <w:tcPr>
            <w:tcW w:w="718" w:type="dxa"/>
          </w:tcPr>
          <w:p w14:paraId="3C930E33" w14:textId="77777777" w:rsidR="00466C1E" w:rsidRDefault="00466C1E" w:rsidP="00466C1E">
            <w:pPr>
              <w:pStyle w:val="a3"/>
              <w:ind w:left="0"/>
            </w:pPr>
          </w:p>
        </w:tc>
        <w:tc>
          <w:tcPr>
            <w:tcW w:w="2280" w:type="dxa"/>
          </w:tcPr>
          <w:p w14:paraId="709491AB" w14:textId="77777777" w:rsidR="00466C1E" w:rsidRDefault="00466C1E" w:rsidP="00466C1E">
            <w:pPr>
              <w:pStyle w:val="a3"/>
              <w:ind w:left="0"/>
            </w:pPr>
            <w:r>
              <w:t>Составить индивидуальный план работы (по шаблону)</w:t>
            </w:r>
          </w:p>
        </w:tc>
        <w:tc>
          <w:tcPr>
            <w:tcW w:w="2149" w:type="dxa"/>
          </w:tcPr>
          <w:p w14:paraId="0EA5307B" w14:textId="77777777" w:rsidR="00466C1E" w:rsidRDefault="00466C1E" w:rsidP="00466C1E">
            <w:pPr>
              <w:pStyle w:val="a3"/>
              <w:ind w:left="0"/>
            </w:pPr>
            <w:r>
              <w:t>Составляют план работы над проектом.</w:t>
            </w:r>
          </w:p>
        </w:tc>
        <w:tc>
          <w:tcPr>
            <w:tcW w:w="2526" w:type="dxa"/>
          </w:tcPr>
          <w:p w14:paraId="72418CC3" w14:textId="77777777" w:rsidR="00466C1E" w:rsidRDefault="00466C1E" w:rsidP="00466C1E">
            <w:pPr>
              <w:pStyle w:val="a3"/>
              <w:ind w:left="0"/>
            </w:pPr>
            <w:r>
              <w:t>Учит планированию своей деятельности на длительный период.</w:t>
            </w:r>
          </w:p>
        </w:tc>
      </w:tr>
      <w:tr w:rsidR="00466C1E" w14:paraId="7FE42712" w14:textId="77777777" w:rsidTr="00466C1E">
        <w:tc>
          <w:tcPr>
            <w:tcW w:w="495" w:type="dxa"/>
          </w:tcPr>
          <w:p w14:paraId="4A01CC16" w14:textId="77777777" w:rsidR="00466C1E" w:rsidRDefault="00466C1E" w:rsidP="00466C1E">
            <w:pPr>
              <w:pStyle w:val="a3"/>
              <w:ind w:left="0"/>
            </w:pPr>
            <w:r>
              <w:t>23.</w:t>
            </w:r>
          </w:p>
        </w:tc>
        <w:tc>
          <w:tcPr>
            <w:tcW w:w="2514" w:type="dxa"/>
          </w:tcPr>
          <w:p w14:paraId="41FF4F8B" w14:textId="77777777" w:rsidR="00466C1E" w:rsidRDefault="00466C1E" w:rsidP="00466C1E">
            <w:pPr>
              <w:pStyle w:val="a3"/>
              <w:ind w:left="0"/>
            </w:pPr>
            <w:r>
              <w:t>Информация. Решение поставленных задач.</w:t>
            </w:r>
          </w:p>
        </w:tc>
        <w:tc>
          <w:tcPr>
            <w:tcW w:w="718" w:type="dxa"/>
          </w:tcPr>
          <w:p w14:paraId="7A9B6262" w14:textId="77777777" w:rsidR="00466C1E" w:rsidRDefault="00466C1E" w:rsidP="00466C1E">
            <w:pPr>
              <w:pStyle w:val="a3"/>
              <w:ind w:left="0"/>
            </w:pPr>
          </w:p>
        </w:tc>
        <w:tc>
          <w:tcPr>
            <w:tcW w:w="2280" w:type="dxa"/>
          </w:tcPr>
          <w:p w14:paraId="361A301B" w14:textId="77777777" w:rsidR="00466C1E" w:rsidRDefault="00466C1E" w:rsidP="00466C1E">
            <w:pPr>
              <w:pStyle w:val="a3"/>
              <w:ind w:left="0"/>
            </w:pPr>
            <w:r>
              <w:t>Выбор источников информации и средств, необходимых для решения поставленных задач</w:t>
            </w:r>
          </w:p>
        </w:tc>
        <w:tc>
          <w:tcPr>
            <w:tcW w:w="2149" w:type="dxa"/>
          </w:tcPr>
          <w:p w14:paraId="25B441DE" w14:textId="77777777" w:rsidR="00466C1E" w:rsidRDefault="00466C1E" w:rsidP="00466C1E">
            <w:pPr>
              <w:pStyle w:val="a3"/>
              <w:ind w:left="0"/>
            </w:pPr>
            <w:r>
              <w:t>Выбирают необходимые источники информации и средства.</w:t>
            </w:r>
          </w:p>
        </w:tc>
        <w:tc>
          <w:tcPr>
            <w:tcW w:w="2526" w:type="dxa"/>
          </w:tcPr>
          <w:p w14:paraId="0F4FB51F" w14:textId="77777777" w:rsidR="00466C1E" w:rsidRDefault="00466C1E" w:rsidP="00466C1E">
            <w:pPr>
              <w:pStyle w:val="a3"/>
              <w:ind w:left="0"/>
            </w:pPr>
            <w:r>
              <w:t>Повторяет с учащимися виды источников информации и средств, используемых при осуществлении проектной деятельности.</w:t>
            </w:r>
          </w:p>
        </w:tc>
      </w:tr>
      <w:tr w:rsidR="00466C1E" w14:paraId="60E97735" w14:textId="77777777" w:rsidTr="00466C1E">
        <w:tc>
          <w:tcPr>
            <w:tcW w:w="495" w:type="dxa"/>
          </w:tcPr>
          <w:p w14:paraId="6EBBE24F" w14:textId="77777777" w:rsidR="00466C1E" w:rsidRDefault="00466C1E" w:rsidP="00466C1E">
            <w:pPr>
              <w:pStyle w:val="a3"/>
              <w:ind w:left="0"/>
            </w:pPr>
            <w:r>
              <w:t>24.</w:t>
            </w:r>
          </w:p>
        </w:tc>
        <w:tc>
          <w:tcPr>
            <w:tcW w:w="2514" w:type="dxa"/>
          </w:tcPr>
          <w:p w14:paraId="38E5EBCF" w14:textId="77777777" w:rsidR="00466C1E" w:rsidRDefault="00466C1E" w:rsidP="00466C1E">
            <w:pPr>
              <w:pStyle w:val="a3"/>
              <w:ind w:left="0"/>
            </w:pPr>
            <w:r>
              <w:t>Решение и коррекция задач. Коррекция проектного продукта и цели.</w:t>
            </w:r>
          </w:p>
        </w:tc>
        <w:tc>
          <w:tcPr>
            <w:tcW w:w="718" w:type="dxa"/>
          </w:tcPr>
          <w:p w14:paraId="67942875" w14:textId="77777777" w:rsidR="00466C1E" w:rsidRDefault="00466C1E" w:rsidP="00466C1E">
            <w:pPr>
              <w:pStyle w:val="a3"/>
              <w:ind w:left="0"/>
            </w:pPr>
          </w:p>
        </w:tc>
        <w:tc>
          <w:tcPr>
            <w:tcW w:w="2280" w:type="dxa"/>
          </w:tcPr>
          <w:p w14:paraId="39E0FC8D" w14:textId="77777777" w:rsidR="00466C1E" w:rsidRDefault="00466C1E" w:rsidP="00466C1E">
            <w:pPr>
              <w:pStyle w:val="a3"/>
              <w:ind w:left="0"/>
            </w:pPr>
            <w:r>
              <w:t xml:space="preserve">Сделать анализ решения первой </w:t>
            </w:r>
            <w:proofErr w:type="gramStart"/>
            <w:r>
              <w:t>задачи  и</w:t>
            </w:r>
            <w:proofErr w:type="gramEnd"/>
            <w:r>
              <w:t xml:space="preserve"> составить план решения следующей задачи.</w:t>
            </w:r>
          </w:p>
          <w:p w14:paraId="07458438" w14:textId="77777777" w:rsidR="00466C1E" w:rsidRDefault="00466C1E" w:rsidP="00466C1E">
            <w:pPr>
              <w:pStyle w:val="a3"/>
              <w:ind w:left="0"/>
            </w:pPr>
          </w:p>
        </w:tc>
        <w:tc>
          <w:tcPr>
            <w:tcW w:w="2149" w:type="dxa"/>
          </w:tcPr>
          <w:p w14:paraId="10EE0767" w14:textId="77777777" w:rsidR="00466C1E" w:rsidRDefault="00466C1E" w:rsidP="00466C1E">
            <w:pPr>
              <w:pStyle w:val="a3"/>
              <w:ind w:left="0"/>
            </w:pPr>
            <w:r>
              <w:lastRenderedPageBreak/>
              <w:t xml:space="preserve">Проводят анализ. Планируют решение второй задачи. </w:t>
            </w:r>
            <w:r>
              <w:lastRenderedPageBreak/>
              <w:t>Корректируют план и цели.</w:t>
            </w:r>
          </w:p>
        </w:tc>
        <w:tc>
          <w:tcPr>
            <w:tcW w:w="2526" w:type="dxa"/>
          </w:tcPr>
          <w:p w14:paraId="169EB098" w14:textId="77777777" w:rsidR="00466C1E" w:rsidRDefault="00466C1E" w:rsidP="00466C1E">
            <w:pPr>
              <w:pStyle w:val="a3"/>
              <w:ind w:left="0"/>
            </w:pPr>
            <w:r>
              <w:lastRenderedPageBreak/>
              <w:t>Контролирует процесс решения задач, корректирует их или выбранные средства при необходимости.</w:t>
            </w:r>
          </w:p>
        </w:tc>
      </w:tr>
      <w:tr w:rsidR="00466C1E" w14:paraId="273CAA2B" w14:textId="77777777" w:rsidTr="00466C1E">
        <w:tc>
          <w:tcPr>
            <w:tcW w:w="495" w:type="dxa"/>
          </w:tcPr>
          <w:p w14:paraId="778F0ABC" w14:textId="77777777" w:rsidR="00466C1E" w:rsidRDefault="00466C1E" w:rsidP="00466C1E">
            <w:pPr>
              <w:pStyle w:val="a3"/>
              <w:ind w:left="0"/>
            </w:pPr>
            <w:r>
              <w:lastRenderedPageBreak/>
              <w:t>25.</w:t>
            </w:r>
          </w:p>
        </w:tc>
        <w:tc>
          <w:tcPr>
            <w:tcW w:w="2514" w:type="dxa"/>
          </w:tcPr>
          <w:p w14:paraId="459BD05F" w14:textId="77777777" w:rsidR="00466C1E" w:rsidRDefault="00466C1E" w:rsidP="00466C1E">
            <w:pPr>
              <w:pStyle w:val="a3"/>
              <w:ind w:left="0"/>
            </w:pPr>
            <w:r>
              <w:t>Решение и коррекция поставленных задач.</w:t>
            </w:r>
          </w:p>
        </w:tc>
        <w:tc>
          <w:tcPr>
            <w:tcW w:w="718" w:type="dxa"/>
          </w:tcPr>
          <w:p w14:paraId="0595B2F1" w14:textId="77777777" w:rsidR="00466C1E" w:rsidRDefault="00466C1E" w:rsidP="00466C1E">
            <w:pPr>
              <w:pStyle w:val="a3"/>
              <w:ind w:left="0"/>
            </w:pPr>
          </w:p>
        </w:tc>
        <w:tc>
          <w:tcPr>
            <w:tcW w:w="2280" w:type="dxa"/>
          </w:tcPr>
          <w:p w14:paraId="5AFE86A4" w14:textId="77777777" w:rsidR="00466C1E" w:rsidRDefault="00466C1E" w:rsidP="00466C1E">
            <w:pPr>
              <w:pStyle w:val="a3"/>
              <w:ind w:left="0"/>
            </w:pPr>
            <w:r>
              <w:t>Провести анализ решения  задачи и составить план решения следующей.</w:t>
            </w:r>
          </w:p>
        </w:tc>
        <w:tc>
          <w:tcPr>
            <w:tcW w:w="2149" w:type="dxa"/>
          </w:tcPr>
          <w:p w14:paraId="7180192B" w14:textId="77777777" w:rsidR="00466C1E" w:rsidRDefault="00466C1E" w:rsidP="00466C1E">
            <w:pPr>
              <w:pStyle w:val="a3"/>
              <w:ind w:left="0"/>
            </w:pPr>
            <w:r>
              <w:t>Проводят анализ. Планируют решение следующей задачи. Корректируют план и цели.</w:t>
            </w:r>
          </w:p>
        </w:tc>
        <w:tc>
          <w:tcPr>
            <w:tcW w:w="2526" w:type="dxa"/>
          </w:tcPr>
          <w:p w14:paraId="5A526D6C" w14:textId="77777777" w:rsidR="00466C1E" w:rsidRDefault="00466C1E" w:rsidP="00466C1E">
            <w:pPr>
              <w:pStyle w:val="a3"/>
              <w:ind w:left="0"/>
            </w:pPr>
            <w:r>
              <w:t>Контролирует процесс решения задач, корректирует их или выбранные средства при необходимости.</w:t>
            </w:r>
          </w:p>
        </w:tc>
      </w:tr>
      <w:tr w:rsidR="00466C1E" w14:paraId="07100968" w14:textId="77777777" w:rsidTr="00466C1E">
        <w:tc>
          <w:tcPr>
            <w:tcW w:w="495" w:type="dxa"/>
          </w:tcPr>
          <w:p w14:paraId="5D58F69B" w14:textId="77777777" w:rsidR="00466C1E" w:rsidRDefault="00466C1E" w:rsidP="00466C1E">
            <w:pPr>
              <w:pStyle w:val="a3"/>
              <w:ind w:left="0"/>
            </w:pPr>
            <w:r>
              <w:t>26.</w:t>
            </w:r>
          </w:p>
        </w:tc>
        <w:tc>
          <w:tcPr>
            <w:tcW w:w="2514" w:type="dxa"/>
          </w:tcPr>
          <w:p w14:paraId="38F980FC" w14:textId="77777777" w:rsidR="00466C1E" w:rsidRDefault="00466C1E" w:rsidP="00466C1E">
            <w:pPr>
              <w:pStyle w:val="a3"/>
              <w:ind w:left="0"/>
            </w:pPr>
            <w:r>
              <w:t>Решение и коррекция поставленных задач. Предварительный анализ полученных результатов.</w:t>
            </w:r>
          </w:p>
        </w:tc>
        <w:tc>
          <w:tcPr>
            <w:tcW w:w="718" w:type="dxa"/>
          </w:tcPr>
          <w:p w14:paraId="56D613DE" w14:textId="77777777" w:rsidR="00466C1E" w:rsidRDefault="00466C1E" w:rsidP="00466C1E">
            <w:pPr>
              <w:pStyle w:val="a3"/>
              <w:ind w:left="0"/>
            </w:pPr>
          </w:p>
        </w:tc>
        <w:tc>
          <w:tcPr>
            <w:tcW w:w="2280" w:type="dxa"/>
          </w:tcPr>
          <w:p w14:paraId="6DC5210F" w14:textId="77777777" w:rsidR="00466C1E" w:rsidRDefault="00466C1E" w:rsidP="00466C1E">
            <w:pPr>
              <w:pStyle w:val="a3"/>
              <w:ind w:left="0"/>
            </w:pPr>
            <w:r>
              <w:t>Провести анализ решения  задачи и составить план решения следующей.</w:t>
            </w:r>
          </w:p>
        </w:tc>
        <w:tc>
          <w:tcPr>
            <w:tcW w:w="2149" w:type="dxa"/>
          </w:tcPr>
          <w:p w14:paraId="3E922E7E" w14:textId="77777777" w:rsidR="00466C1E" w:rsidRDefault="00466C1E" w:rsidP="00466C1E">
            <w:pPr>
              <w:pStyle w:val="a3"/>
              <w:ind w:left="0"/>
            </w:pPr>
            <w:r>
              <w:t>Проводят анализ. Планируют решение следующей задачи. Анализируют ожидаемые и полученные результаты.</w:t>
            </w:r>
          </w:p>
        </w:tc>
        <w:tc>
          <w:tcPr>
            <w:tcW w:w="2526" w:type="dxa"/>
          </w:tcPr>
          <w:p w14:paraId="090E5CF0" w14:textId="77777777" w:rsidR="00466C1E" w:rsidRDefault="00466C1E" w:rsidP="00466C1E">
            <w:pPr>
              <w:pStyle w:val="a3"/>
              <w:ind w:left="0"/>
            </w:pPr>
            <w:r>
              <w:t>Контролирует процесс решения задач.  Знакомит с требованиями к проектному продукту и работе.</w:t>
            </w:r>
          </w:p>
        </w:tc>
      </w:tr>
      <w:tr w:rsidR="00466C1E" w14:paraId="0E69EFF7" w14:textId="77777777" w:rsidTr="00466C1E">
        <w:tc>
          <w:tcPr>
            <w:tcW w:w="495" w:type="dxa"/>
          </w:tcPr>
          <w:p w14:paraId="0D458053" w14:textId="77777777" w:rsidR="00466C1E" w:rsidRDefault="00466C1E" w:rsidP="00466C1E">
            <w:pPr>
              <w:pStyle w:val="a3"/>
              <w:ind w:left="0"/>
            </w:pPr>
            <w:r>
              <w:t>27.</w:t>
            </w:r>
          </w:p>
        </w:tc>
        <w:tc>
          <w:tcPr>
            <w:tcW w:w="2514" w:type="dxa"/>
          </w:tcPr>
          <w:p w14:paraId="3E58A3B4" w14:textId="77777777" w:rsidR="00466C1E" w:rsidRDefault="00466C1E" w:rsidP="00466C1E">
            <w:pPr>
              <w:pStyle w:val="a3"/>
              <w:ind w:left="0"/>
            </w:pPr>
            <w:r>
              <w:t>Анализ и обработка полученных результатов работы над проектом.</w:t>
            </w:r>
          </w:p>
        </w:tc>
        <w:tc>
          <w:tcPr>
            <w:tcW w:w="718" w:type="dxa"/>
          </w:tcPr>
          <w:p w14:paraId="698D0907" w14:textId="77777777" w:rsidR="00466C1E" w:rsidRDefault="00466C1E" w:rsidP="00466C1E">
            <w:pPr>
              <w:pStyle w:val="a3"/>
              <w:ind w:left="0"/>
            </w:pPr>
          </w:p>
        </w:tc>
        <w:tc>
          <w:tcPr>
            <w:tcW w:w="2280" w:type="dxa"/>
          </w:tcPr>
          <w:p w14:paraId="62A04D2C" w14:textId="77777777" w:rsidR="00466C1E" w:rsidRDefault="00466C1E" w:rsidP="00466C1E">
            <w:pPr>
              <w:pStyle w:val="a3"/>
              <w:ind w:left="0"/>
            </w:pPr>
            <w:r>
              <w:t>Проанализировать качество и количество полученных результатов, их соответствие цели. Систематизировать и подготовить их к оформлению в продукт</w:t>
            </w:r>
          </w:p>
        </w:tc>
        <w:tc>
          <w:tcPr>
            <w:tcW w:w="2149" w:type="dxa"/>
          </w:tcPr>
          <w:p w14:paraId="3ABD85F3" w14:textId="77777777" w:rsidR="00466C1E" w:rsidRDefault="00466C1E" w:rsidP="00466C1E">
            <w:pPr>
              <w:pStyle w:val="a3"/>
              <w:ind w:left="0"/>
            </w:pPr>
            <w:r>
              <w:t>Анализируют ожидаемые и полученные результаты. Систематизируют, готовят к оформлению в продукт.</w:t>
            </w:r>
          </w:p>
        </w:tc>
        <w:tc>
          <w:tcPr>
            <w:tcW w:w="2526" w:type="dxa"/>
          </w:tcPr>
          <w:p w14:paraId="13C88383" w14:textId="77777777" w:rsidR="00466C1E" w:rsidRDefault="00466C1E" w:rsidP="00466C1E">
            <w:pPr>
              <w:pStyle w:val="a3"/>
              <w:ind w:left="0"/>
            </w:pPr>
            <w:r>
              <w:t>Учит анализировать и систематизировать полученные результаты, давать оценку проделанной работе.</w:t>
            </w:r>
          </w:p>
        </w:tc>
      </w:tr>
      <w:tr w:rsidR="00466C1E" w14:paraId="392EA99E" w14:textId="77777777" w:rsidTr="00466C1E">
        <w:tc>
          <w:tcPr>
            <w:tcW w:w="495" w:type="dxa"/>
          </w:tcPr>
          <w:p w14:paraId="11279320" w14:textId="77777777" w:rsidR="00466C1E" w:rsidRDefault="00466C1E" w:rsidP="00466C1E">
            <w:pPr>
              <w:pStyle w:val="a3"/>
              <w:ind w:left="0"/>
            </w:pPr>
            <w:r>
              <w:t>28.</w:t>
            </w:r>
          </w:p>
        </w:tc>
        <w:tc>
          <w:tcPr>
            <w:tcW w:w="2514" w:type="dxa"/>
          </w:tcPr>
          <w:p w14:paraId="3643F589" w14:textId="77777777" w:rsidR="00466C1E" w:rsidRDefault="00466C1E" w:rsidP="00466C1E">
            <w:pPr>
              <w:pStyle w:val="a3"/>
              <w:ind w:left="0"/>
            </w:pPr>
            <w:r>
              <w:t xml:space="preserve">Изготовление продукта.  </w:t>
            </w:r>
          </w:p>
        </w:tc>
        <w:tc>
          <w:tcPr>
            <w:tcW w:w="718" w:type="dxa"/>
          </w:tcPr>
          <w:p w14:paraId="682F6A79" w14:textId="77777777" w:rsidR="00466C1E" w:rsidRDefault="00466C1E" w:rsidP="00466C1E">
            <w:pPr>
              <w:pStyle w:val="a3"/>
              <w:ind w:left="0"/>
            </w:pPr>
          </w:p>
        </w:tc>
        <w:tc>
          <w:tcPr>
            <w:tcW w:w="2280" w:type="dxa"/>
          </w:tcPr>
          <w:p w14:paraId="7E149EC3" w14:textId="77777777" w:rsidR="00466C1E" w:rsidRDefault="00466C1E" w:rsidP="00466C1E">
            <w:pPr>
              <w:pStyle w:val="a3"/>
              <w:ind w:left="0"/>
            </w:pPr>
            <w:r>
              <w:t>Коррекция проектного продукта по виду и содержанию.</w:t>
            </w:r>
          </w:p>
        </w:tc>
        <w:tc>
          <w:tcPr>
            <w:tcW w:w="2149" w:type="dxa"/>
          </w:tcPr>
          <w:p w14:paraId="781B93E0" w14:textId="77777777" w:rsidR="00466C1E" w:rsidRDefault="00466C1E" w:rsidP="00466C1E">
            <w:pPr>
              <w:pStyle w:val="a3"/>
              <w:ind w:left="0"/>
            </w:pPr>
            <w:r>
              <w:t>Корректируют вид проектного продукта.</w:t>
            </w:r>
          </w:p>
        </w:tc>
        <w:tc>
          <w:tcPr>
            <w:tcW w:w="2526" w:type="dxa"/>
          </w:tcPr>
          <w:p w14:paraId="5504EE16" w14:textId="77777777" w:rsidR="00466C1E" w:rsidRDefault="00466C1E" w:rsidP="00466C1E">
            <w:pPr>
              <w:pStyle w:val="a3"/>
              <w:ind w:left="0"/>
            </w:pPr>
            <w:r>
              <w:t>Учит анализировать и систематизировать полученные результаты по важности и соответствию цели проекта.</w:t>
            </w:r>
          </w:p>
        </w:tc>
      </w:tr>
      <w:tr w:rsidR="00466C1E" w14:paraId="679DFABA" w14:textId="77777777" w:rsidTr="00466C1E">
        <w:tc>
          <w:tcPr>
            <w:tcW w:w="495" w:type="dxa"/>
          </w:tcPr>
          <w:p w14:paraId="4E2DF441" w14:textId="77777777" w:rsidR="00466C1E" w:rsidRDefault="00466C1E" w:rsidP="00466C1E">
            <w:pPr>
              <w:pStyle w:val="a3"/>
              <w:ind w:left="0"/>
            </w:pPr>
            <w:r>
              <w:t>29.</w:t>
            </w:r>
          </w:p>
        </w:tc>
        <w:tc>
          <w:tcPr>
            <w:tcW w:w="2514" w:type="dxa"/>
          </w:tcPr>
          <w:p w14:paraId="540043FE" w14:textId="77777777" w:rsidR="00466C1E" w:rsidRDefault="00466C1E" w:rsidP="00466C1E">
            <w:pPr>
              <w:pStyle w:val="a3"/>
              <w:ind w:left="0"/>
            </w:pPr>
            <w:r>
              <w:t>Подведение итогов работы над проектом. Коррекция целей, темы проекта.</w:t>
            </w:r>
          </w:p>
        </w:tc>
        <w:tc>
          <w:tcPr>
            <w:tcW w:w="718" w:type="dxa"/>
          </w:tcPr>
          <w:p w14:paraId="293D5412" w14:textId="77777777" w:rsidR="00466C1E" w:rsidRDefault="00466C1E" w:rsidP="00466C1E">
            <w:pPr>
              <w:pStyle w:val="a3"/>
              <w:ind w:left="0"/>
            </w:pPr>
          </w:p>
        </w:tc>
        <w:tc>
          <w:tcPr>
            <w:tcW w:w="2280" w:type="dxa"/>
          </w:tcPr>
          <w:p w14:paraId="30CF067D" w14:textId="77777777" w:rsidR="00466C1E" w:rsidRDefault="00466C1E" w:rsidP="00466C1E">
            <w:pPr>
              <w:pStyle w:val="a3"/>
              <w:ind w:left="0"/>
            </w:pPr>
            <w:r>
              <w:t>Сформулировать окончательный вариант темы и целей проекта. Начать оформление доклада (по шаблону).</w:t>
            </w:r>
          </w:p>
        </w:tc>
        <w:tc>
          <w:tcPr>
            <w:tcW w:w="2149" w:type="dxa"/>
          </w:tcPr>
          <w:p w14:paraId="1138BBFC" w14:textId="77777777" w:rsidR="00466C1E" w:rsidRDefault="00466C1E" w:rsidP="00466C1E">
            <w:pPr>
              <w:pStyle w:val="a3"/>
              <w:ind w:left="0"/>
            </w:pPr>
            <w:r>
              <w:t>Подводят итоги своей деятельности, выбирают окончательный вариант темы и цели.</w:t>
            </w:r>
          </w:p>
        </w:tc>
        <w:tc>
          <w:tcPr>
            <w:tcW w:w="2526" w:type="dxa"/>
          </w:tcPr>
          <w:p w14:paraId="48906C77" w14:textId="77777777" w:rsidR="00466C1E" w:rsidRDefault="00466C1E" w:rsidP="00466C1E">
            <w:pPr>
              <w:pStyle w:val="a3"/>
              <w:ind w:left="0"/>
            </w:pPr>
            <w:r>
              <w:t>Помогает сформулировать и скорректировать тему и цель проекта. Повторяет с учащимися правила оформления работы и презентации.</w:t>
            </w:r>
          </w:p>
        </w:tc>
      </w:tr>
      <w:tr w:rsidR="00466C1E" w14:paraId="483B30D0" w14:textId="77777777" w:rsidTr="00466C1E">
        <w:tc>
          <w:tcPr>
            <w:tcW w:w="495" w:type="dxa"/>
          </w:tcPr>
          <w:p w14:paraId="32A8A82F" w14:textId="77777777" w:rsidR="00466C1E" w:rsidRDefault="00466C1E" w:rsidP="00466C1E">
            <w:pPr>
              <w:pStyle w:val="a3"/>
              <w:ind w:left="0"/>
            </w:pPr>
            <w:r>
              <w:t>30.</w:t>
            </w:r>
          </w:p>
        </w:tc>
        <w:tc>
          <w:tcPr>
            <w:tcW w:w="2514" w:type="dxa"/>
          </w:tcPr>
          <w:p w14:paraId="0B48DB29" w14:textId="77777777" w:rsidR="00466C1E" w:rsidRDefault="00466C1E" w:rsidP="00466C1E">
            <w:pPr>
              <w:pStyle w:val="a3"/>
              <w:ind w:left="0"/>
            </w:pPr>
            <w:r>
              <w:t>Представление продукта. Оформление презентации и доклада к презентации.</w:t>
            </w:r>
          </w:p>
        </w:tc>
        <w:tc>
          <w:tcPr>
            <w:tcW w:w="718" w:type="dxa"/>
          </w:tcPr>
          <w:p w14:paraId="050C5D55" w14:textId="77777777" w:rsidR="00466C1E" w:rsidRDefault="00466C1E" w:rsidP="00466C1E">
            <w:pPr>
              <w:pStyle w:val="a3"/>
              <w:ind w:left="0"/>
            </w:pPr>
          </w:p>
        </w:tc>
        <w:tc>
          <w:tcPr>
            <w:tcW w:w="2280" w:type="dxa"/>
          </w:tcPr>
          <w:p w14:paraId="46654A83" w14:textId="77777777" w:rsidR="00466C1E" w:rsidRDefault="00466C1E" w:rsidP="00466C1E">
            <w:pPr>
              <w:pStyle w:val="a3"/>
              <w:ind w:left="0"/>
            </w:pPr>
            <w:r>
              <w:t>Продолжить оформление доклада и презентации.</w:t>
            </w:r>
          </w:p>
        </w:tc>
        <w:tc>
          <w:tcPr>
            <w:tcW w:w="2149" w:type="dxa"/>
          </w:tcPr>
          <w:p w14:paraId="36E86C1E" w14:textId="77777777" w:rsidR="00466C1E" w:rsidRDefault="00466C1E" w:rsidP="00466C1E">
            <w:pPr>
              <w:pStyle w:val="a3"/>
              <w:ind w:left="0"/>
            </w:pPr>
            <w:r>
              <w:t xml:space="preserve">Оформляют работы, </w:t>
            </w:r>
            <w:proofErr w:type="gramStart"/>
            <w:r>
              <w:t>ищут  наглядный</w:t>
            </w:r>
            <w:proofErr w:type="gramEnd"/>
            <w:r>
              <w:t xml:space="preserve"> материал. Распределяют обязанности при защите.</w:t>
            </w:r>
          </w:p>
        </w:tc>
        <w:tc>
          <w:tcPr>
            <w:tcW w:w="2526" w:type="dxa"/>
          </w:tcPr>
          <w:p w14:paraId="0D887D4A" w14:textId="77777777" w:rsidR="00466C1E" w:rsidRDefault="00466C1E" w:rsidP="00466C1E">
            <w:pPr>
              <w:pStyle w:val="a3"/>
              <w:ind w:left="0"/>
            </w:pPr>
            <w:r>
              <w:t>Учит правилам оформления работы и презентации.  Проверяет готовые проекты.</w:t>
            </w:r>
          </w:p>
        </w:tc>
      </w:tr>
      <w:tr w:rsidR="00466C1E" w14:paraId="7D8FD090" w14:textId="77777777" w:rsidTr="00466C1E">
        <w:tc>
          <w:tcPr>
            <w:tcW w:w="495" w:type="dxa"/>
          </w:tcPr>
          <w:p w14:paraId="21CC667E" w14:textId="77777777" w:rsidR="00466C1E" w:rsidRDefault="00466C1E" w:rsidP="00466C1E">
            <w:pPr>
              <w:pStyle w:val="a3"/>
              <w:ind w:left="0"/>
            </w:pPr>
            <w:r>
              <w:t>31.</w:t>
            </w:r>
          </w:p>
        </w:tc>
        <w:tc>
          <w:tcPr>
            <w:tcW w:w="2514" w:type="dxa"/>
          </w:tcPr>
          <w:p w14:paraId="3984BBD4" w14:textId="77777777" w:rsidR="00466C1E" w:rsidRDefault="00466C1E" w:rsidP="00466C1E">
            <w:pPr>
              <w:pStyle w:val="a3"/>
              <w:ind w:left="0"/>
            </w:pPr>
            <w:r>
              <w:t xml:space="preserve">Предварительная защита проектов. </w:t>
            </w:r>
          </w:p>
        </w:tc>
        <w:tc>
          <w:tcPr>
            <w:tcW w:w="718" w:type="dxa"/>
          </w:tcPr>
          <w:p w14:paraId="34267581" w14:textId="77777777" w:rsidR="00466C1E" w:rsidRDefault="00466C1E" w:rsidP="00466C1E">
            <w:pPr>
              <w:pStyle w:val="a3"/>
              <w:ind w:left="0"/>
            </w:pPr>
          </w:p>
        </w:tc>
        <w:tc>
          <w:tcPr>
            <w:tcW w:w="2280" w:type="dxa"/>
          </w:tcPr>
          <w:p w14:paraId="4276A643" w14:textId="77777777" w:rsidR="00466C1E" w:rsidRDefault="00466C1E" w:rsidP="00466C1E">
            <w:pPr>
              <w:pStyle w:val="a3"/>
              <w:ind w:left="0"/>
            </w:pPr>
            <w:r>
              <w:t>Продолжить оформление доклада и презентации.</w:t>
            </w:r>
          </w:p>
        </w:tc>
        <w:tc>
          <w:tcPr>
            <w:tcW w:w="2149" w:type="dxa"/>
          </w:tcPr>
          <w:p w14:paraId="5CD52E5B" w14:textId="77777777" w:rsidR="00466C1E" w:rsidRDefault="00466C1E" w:rsidP="00466C1E">
            <w:pPr>
              <w:pStyle w:val="a3"/>
              <w:ind w:left="0"/>
            </w:pPr>
            <w:r>
              <w:t>Оформляют работы, при готовности анализируют работы.</w:t>
            </w:r>
          </w:p>
        </w:tc>
        <w:tc>
          <w:tcPr>
            <w:tcW w:w="2526" w:type="dxa"/>
          </w:tcPr>
          <w:p w14:paraId="796046FA" w14:textId="77777777" w:rsidR="00466C1E" w:rsidRDefault="00466C1E" w:rsidP="00466C1E">
            <w:pPr>
              <w:pStyle w:val="a3"/>
              <w:ind w:left="0"/>
            </w:pPr>
            <w:r>
              <w:t>Учит правилам оформления работы и презентации.  Проверяет готовые проекты. Напоминает правила оценивания проектов.</w:t>
            </w:r>
          </w:p>
        </w:tc>
      </w:tr>
      <w:tr w:rsidR="00466C1E" w14:paraId="3A432C1B" w14:textId="77777777" w:rsidTr="00466C1E">
        <w:tc>
          <w:tcPr>
            <w:tcW w:w="495" w:type="dxa"/>
          </w:tcPr>
          <w:p w14:paraId="11412C4F" w14:textId="77777777" w:rsidR="00466C1E" w:rsidRDefault="00466C1E" w:rsidP="00466C1E">
            <w:pPr>
              <w:pStyle w:val="a3"/>
              <w:ind w:left="0"/>
            </w:pPr>
            <w:r>
              <w:lastRenderedPageBreak/>
              <w:t>32.</w:t>
            </w:r>
          </w:p>
        </w:tc>
        <w:tc>
          <w:tcPr>
            <w:tcW w:w="2514" w:type="dxa"/>
          </w:tcPr>
          <w:p w14:paraId="0C4DA041" w14:textId="77777777" w:rsidR="00466C1E" w:rsidRDefault="00466C1E" w:rsidP="00466C1E">
            <w:pPr>
              <w:pStyle w:val="a3"/>
              <w:ind w:left="0"/>
            </w:pPr>
            <w:r>
              <w:t>Защита проектов. 1 группа.</w:t>
            </w:r>
          </w:p>
        </w:tc>
        <w:tc>
          <w:tcPr>
            <w:tcW w:w="718" w:type="dxa"/>
          </w:tcPr>
          <w:p w14:paraId="19099104" w14:textId="77777777" w:rsidR="00466C1E" w:rsidRDefault="00466C1E" w:rsidP="00466C1E">
            <w:pPr>
              <w:pStyle w:val="a3"/>
              <w:ind w:left="0"/>
            </w:pPr>
          </w:p>
        </w:tc>
        <w:tc>
          <w:tcPr>
            <w:tcW w:w="2280" w:type="dxa"/>
          </w:tcPr>
          <w:p w14:paraId="1F0D1129" w14:textId="77777777" w:rsidR="00466C1E" w:rsidRDefault="00466C1E" w:rsidP="00466C1E">
            <w:pPr>
              <w:pStyle w:val="a3"/>
              <w:ind w:left="0"/>
            </w:pPr>
            <w:r>
              <w:t>Защита проектов. Оценивание проектов.</w:t>
            </w:r>
          </w:p>
        </w:tc>
        <w:tc>
          <w:tcPr>
            <w:tcW w:w="2149" w:type="dxa"/>
          </w:tcPr>
          <w:p w14:paraId="5358090A" w14:textId="77777777" w:rsidR="00466C1E" w:rsidRDefault="00466C1E" w:rsidP="00466C1E">
            <w:pPr>
              <w:pStyle w:val="a3"/>
              <w:ind w:left="0"/>
            </w:pPr>
            <w:r>
              <w:t>Защищают проект. Оценивают проекты одноклассников.</w:t>
            </w:r>
          </w:p>
        </w:tc>
        <w:tc>
          <w:tcPr>
            <w:tcW w:w="2526" w:type="dxa"/>
          </w:tcPr>
          <w:p w14:paraId="735FB8D8" w14:textId="77777777" w:rsidR="00466C1E" w:rsidRDefault="00466C1E" w:rsidP="00466C1E">
            <w:pPr>
              <w:pStyle w:val="a3"/>
              <w:ind w:left="0"/>
            </w:pPr>
            <w:r>
              <w:t>Организует и координирует процесс защиты и оценивания проектов.</w:t>
            </w:r>
          </w:p>
        </w:tc>
      </w:tr>
      <w:tr w:rsidR="00466C1E" w14:paraId="5FD9FFAA" w14:textId="77777777" w:rsidTr="00466C1E">
        <w:tc>
          <w:tcPr>
            <w:tcW w:w="495" w:type="dxa"/>
          </w:tcPr>
          <w:p w14:paraId="3DFFE88B" w14:textId="77777777" w:rsidR="00466C1E" w:rsidRDefault="00466C1E" w:rsidP="00466C1E">
            <w:pPr>
              <w:pStyle w:val="a3"/>
              <w:ind w:left="0"/>
            </w:pPr>
            <w:r>
              <w:t>33.</w:t>
            </w:r>
          </w:p>
        </w:tc>
        <w:tc>
          <w:tcPr>
            <w:tcW w:w="2514" w:type="dxa"/>
          </w:tcPr>
          <w:p w14:paraId="1D88E315" w14:textId="77777777" w:rsidR="00466C1E" w:rsidRDefault="00466C1E" w:rsidP="00466C1E">
            <w:pPr>
              <w:pStyle w:val="a3"/>
              <w:ind w:left="0"/>
            </w:pPr>
            <w:r>
              <w:t>Защита проектов. 2 группа.</w:t>
            </w:r>
          </w:p>
        </w:tc>
        <w:tc>
          <w:tcPr>
            <w:tcW w:w="718" w:type="dxa"/>
          </w:tcPr>
          <w:p w14:paraId="277C5427" w14:textId="77777777" w:rsidR="00466C1E" w:rsidRDefault="00466C1E" w:rsidP="00466C1E">
            <w:pPr>
              <w:pStyle w:val="a3"/>
              <w:ind w:left="0"/>
            </w:pPr>
          </w:p>
        </w:tc>
        <w:tc>
          <w:tcPr>
            <w:tcW w:w="2280" w:type="dxa"/>
          </w:tcPr>
          <w:p w14:paraId="67B5267F" w14:textId="77777777" w:rsidR="00466C1E" w:rsidRDefault="00466C1E" w:rsidP="00466C1E">
            <w:pPr>
              <w:pStyle w:val="a3"/>
              <w:ind w:left="0"/>
            </w:pPr>
            <w:r>
              <w:t>Защита проектов. Оценивание проектов.</w:t>
            </w:r>
          </w:p>
        </w:tc>
        <w:tc>
          <w:tcPr>
            <w:tcW w:w="2149" w:type="dxa"/>
          </w:tcPr>
          <w:p w14:paraId="2B92B72C" w14:textId="77777777" w:rsidR="00466C1E" w:rsidRDefault="00466C1E" w:rsidP="00466C1E">
            <w:pPr>
              <w:pStyle w:val="a3"/>
              <w:ind w:left="0"/>
            </w:pPr>
            <w:r>
              <w:t>Защищают проект. Оценивают проекты одноклассников.</w:t>
            </w:r>
          </w:p>
        </w:tc>
        <w:tc>
          <w:tcPr>
            <w:tcW w:w="2526" w:type="dxa"/>
          </w:tcPr>
          <w:p w14:paraId="3689CF14" w14:textId="77777777" w:rsidR="00466C1E" w:rsidRDefault="00466C1E" w:rsidP="00466C1E">
            <w:pPr>
              <w:pStyle w:val="a3"/>
              <w:ind w:left="0"/>
            </w:pPr>
            <w:r>
              <w:t>Организует и координирует процесс защиты и оценивания проектов.</w:t>
            </w:r>
          </w:p>
        </w:tc>
      </w:tr>
      <w:tr w:rsidR="00466C1E" w14:paraId="34E55F63" w14:textId="77777777" w:rsidTr="00466C1E">
        <w:tc>
          <w:tcPr>
            <w:tcW w:w="495" w:type="dxa"/>
          </w:tcPr>
          <w:p w14:paraId="49320EF3" w14:textId="77777777" w:rsidR="00466C1E" w:rsidRDefault="00466C1E" w:rsidP="00466C1E">
            <w:pPr>
              <w:pStyle w:val="a3"/>
              <w:ind w:left="0"/>
            </w:pPr>
            <w:r>
              <w:t>34.</w:t>
            </w:r>
          </w:p>
        </w:tc>
        <w:tc>
          <w:tcPr>
            <w:tcW w:w="2514" w:type="dxa"/>
          </w:tcPr>
          <w:p w14:paraId="2074533A" w14:textId="77777777" w:rsidR="00466C1E" w:rsidRDefault="00466C1E" w:rsidP="00466C1E">
            <w:pPr>
              <w:pStyle w:val="a3"/>
              <w:ind w:left="0"/>
            </w:pPr>
            <w:r>
              <w:t>Итоговое занятие. Сравнительный анализ результатов проектной деятельности.</w:t>
            </w:r>
          </w:p>
        </w:tc>
        <w:tc>
          <w:tcPr>
            <w:tcW w:w="718" w:type="dxa"/>
          </w:tcPr>
          <w:p w14:paraId="29A98E78" w14:textId="77777777" w:rsidR="00466C1E" w:rsidRDefault="00466C1E" w:rsidP="00466C1E">
            <w:pPr>
              <w:pStyle w:val="a3"/>
              <w:ind w:left="0"/>
            </w:pPr>
          </w:p>
        </w:tc>
        <w:tc>
          <w:tcPr>
            <w:tcW w:w="2280" w:type="dxa"/>
          </w:tcPr>
          <w:p w14:paraId="68CB667C" w14:textId="77777777" w:rsidR="00466C1E" w:rsidRDefault="00466C1E" w:rsidP="00466C1E">
            <w:pPr>
              <w:pStyle w:val="a3"/>
              <w:ind w:left="0"/>
            </w:pPr>
            <w:r>
              <w:t>Проанализировать деятельность по подготовке и защите проекта.</w:t>
            </w:r>
          </w:p>
        </w:tc>
        <w:tc>
          <w:tcPr>
            <w:tcW w:w="2149" w:type="dxa"/>
          </w:tcPr>
          <w:p w14:paraId="5E279B88" w14:textId="77777777" w:rsidR="00466C1E" w:rsidRDefault="00466C1E" w:rsidP="00466C1E">
            <w:pPr>
              <w:pStyle w:val="a3"/>
              <w:ind w:left="0"/>
            </w:pPr>
            <w:r>
              <w:t>Вместе с учителем проводят анализ проектной деятельности.</w:t>
            </w:r>
          </w:p>
        </w:tc>
        <w:tc>
          <w:tcPr>
            <w:tcW w:w="2526" w:type="dxa"/>
          </w:tcPr>
          <w:p w14:paraId="30868D3E" w14:textId="77777777" w:rsidR="00466C1E" w:rsidRDefault="00466C1E" w:rsidP="00466C1E">
            <w:pPr>
              <w:pStyle w:val="a3"/>
              <w:ind w:left="0"/>
            </w:pPr>
            <w:r>
              <w:t>Оценивает результаты проектной деятельности. Проводит сравнительный анализ работы над двумя проектами.</w:t>
            </w:r>
          </w:p>
        </w:tc>
      </w:tr>
      <w:bookmarkEnd w:id="2"/>
    </w:tbl>
    <w:p w14:paraId="509ABF97" w14:textId="77777777" w:rsidR="00E32957" w:rsidRPr="00950FB4" w:rsidRDefault="00E32957" w:rsidP="00903494">
      <w:pPr>
        <w:rPr>
          <w:rFonts w:ascii="Times New Roman" w:hAnsi="Times New Roman" w:cs="Times New Roman"/>
          <w:color w:val="000000"/>
          <w:sz w:val="28"/>
          <w:szCs w:val="28"/>
          <w:shd w:val="clear" w:color="auto" w:fill="FFFFFF"/>
        </w:rPr>
      </w:pPr>
    </w:p>
    <w:p w14:paraId="509ABF98" w14:textId="77777777" w:rsidR="004A0BEE" w:rsidRPr="00950FB4" w:rsidRDefault="004A0BEE" w:rsidP="00D9787A">
      <w:pPr>
        <w:jc w:val="center"/>
        <w:rPr>
          <w:rFonts w:ascii="Times New Roman" w:hAnsi="Times New Roman" w:cs="Times New Roman"/>
          <w:color w:val="000000"/>
          <w:sz w:val="28"/>
          <w:szCs w:val="28"/>
          <w:shd w:val="clear" w:color="auto" w:fill="FFFFFF"/>
        </w:rPr>
      </w:pPr>
      <w:r w:rsidRPr="00950FB4">
        <w:rPr>
          <w:rFonts w:ascii="Times New Roman" w:hAnsi="Times New Roman" w:cs="Times New Roman"/>
          <w:color w:val="000000"/>
          <w:sz w:val="28"/>
          <w:szCs w:val="28"/>
          <w:shd w:val="clear" w:color="auto" w:fill="FFFFFF"/>
        </w:rPr>
        <w:t>Список используемой литературы</w:t>
      </w:r>
    </w:p>
    <w:p w14:paraId="509ABF99" w14:textId="77777777" w:rsidR="008A3AD4" w:rsidRPr="00950FB4" w:rsidRDefault="008A3AD4" w:rsidP="008A3AD4">
      <w:pPr>
        <w:pStyle w:val="a3"/>
        <w:numPr>
          <w:ilvl w:val="0"/>
          <w:numId w:val="1"/>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Бухаркина</w:t>
      </w:r>
      <w:proofErr w:type="spellEnd"/>
      <w:r w:rsidRPr="00950FB4">
        <w:rPr>
          <w:rFonts w:ascii="Times New Roman" w:hAnsi="Times New Roman" w:cs="Times New Roman"/>
          <w:color w:val="000000"/>
          <w:sz w:val="28"/>
          <w:szCs w:val="28"/>
          <w:shd w:val="clear" w:color="auto" w:fill="FFFFFF"/>
        </w:rPr>
        <w:t xml:space="preserve"> М.Ю. Разработка учебного проекта. – М., 2003.</w:t>
      </w:r>
    </w:p>
    <w:p w14:paraId="509ABF9A" w14:textId="77777777" w:rsidR="008A3AD4" w:rsidRPr="00950FB4" w:rsidRDefault="008A3AD4" w:rsidP="004A0BEE">
      <w:pPr>
        <w:pStyle w:val="a3"/>
        <w:numPr>
          <w:ilvl w:val="0"/>
          <w:numId w:val="1"/>
        </w:numPr>
        <w:rPr>
          <w:rFonts w:ascii="Times New Roman" w:hAnsi="Times New Roman" w:cs="Times New Roman"/>
          <w:color w:val="000000"/>
          <w:sz w:val="28"/>
          <w:szCs w:val="28"/>
          <w:shd w:val="clear" w:color="auto" w:fill="FFFFFF"/>
        </w:rPr>
      </w:pPr>
      <w:r w:rsidRPr="00950FB4">
        <w:rPr>
          <w:rFonts w:ascii="Times New Roman" w:hAnsi="Times New Roman" w:cs="Times New Roman"/>
          <w:color w:val="000000"/>
          <w:sz w:val="28"/>
          <w:szCs w:val="28"/>
          <w:shd w:val="clear" w:color="auto" w:fill="FFFFFF"/>
        </w:rPr>
        <w:t>Бычков А. В. Метод проектов в современной школе. - М., 2000.</w:t>
      </w:r>
    </w:p>
    <w:p w14:paraId="509ABF9B" w14:textId="77777777" w:rsidR="004A0BEE" w:rsidRPr="00950FB4" w:rsidRDefault="004A0BEE" w:rsidP="004A0BEE">
      <w:pPr>
        <w:pStyle w:val="a3"/>
        <w:numPr>
          <w:ilvl w:val="0"/>
          <w:numId w:val="1"/>
        </w:numPr>
        <w:rPr>
          <w:rFonts w:ascii="Times New Roman" w:hAnsi="Times New Roman" w:cs="Times New Roman"/>
          <w:color w:val="000000"/>
          <w:sz w:val="28"/>
          <w:szCs w:val="28"/>
          <w:shd w:val="clear" w:color="auto" w:fill="FFFFFF"/>
        </w:rPr>
      </w:pPr>
      <w:r w:rsidRPr="00950FB4">
        <w:rPr>
          <w:rFonts w:ascii="Times New Roman" w:hAnsi="Times New Roman" w:cs="Times New Roman"/>
          <w:color w:val="000000"/>
          <w:sz w:val="28"/>
          <w:szCs w:val="28"/>
          <w:shd w:val="clear" w:color="auto" w:fill="FFFFFF"/>
        </w:rPr>
        <w:t>Пахомова Н. Ю. Метод учебных проектов</w:t>
      </w:r>
      <w:r w:rsidR="00D9787A" w:rsidRPr="00950FB4">
        <w:rPr>
          <w:rFonts w:ascii="Times New Roman" w:hAnsi="Times New Roman" w:cs="Times New Roman"/>
          <w:color w:val="000000"/>
          <w:sz w:val="28"/>
          <w:szCs w:val="28"/>
          <w:shd w:val="clear" w:color="auto" w:fill="FFFFFF"/>
        </w:rPr>
        <w:t xml:space="preserve"> в </w:t>
      </w:r>
      <w:proofErr w:type="gramStart"/>
      <w:r w:rsidR="00D9787A" w:rsidRPr="00950FB4">
        <w:rPr>
          <w:rFonts w:ascii="Times New Roman" w:hAnsi="Times New Roman" w:cs="Times New Roman"/>
          <w:color w:val="000000"/>
          <w:sz w:val="28"/>
          <w:szCs w:val="28"/>
          <w:shd w:val="clear" w:color="auto" w:fill="FFFFFF"/>
        </w:rPr>
        <w:t>образовательном  учреждении</w:t>
      </w:r>
      <w:proofErr w:type="gramEnd"/>
      <w:r w:rsidR="00D9787A" w:rsidRPr="00950FB4">
        <w:rPr>
          <w:rFonts w:ascii="Times New Roman" w:hAnsi="Times New Roman" w:cs="Times New Roman"/>
          <w:color w:val="000000"/>
          <w:sz w:val="28"/>
          <w:szCs w:val="28"/>
          <w:shd w:val="clear" w:color="auto" w:fill="FFFFFF"/>
        </w:rPr>
        <w:t>: Пособие для учителей и студентов педагогических вузов. – М.: АРКТИ, 2003.</w:t>
      </w:r>
    </w:p>
    <w:p w14:paraId="509ABF9C" w14:textId="77777777" w:rsidR="00D9787A" w:rsidRPr="00950FB4" w:rsidRDefault="00D9787A" w:rsidP="004A0BEE">
      <w:pPr>
        <w:pStyle w:val="a3"/>
        <w:numPr>
          <w:ilvl w:val="0"/>
          <w:numId w:val="1"/>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Ступницкая</w:t>
      </w:r>
      <w:proofErr w:type="spellEnd"/>
      <w:r w:rsidRPr="00950FB4">
        <w:rPr>
          <w:rFonts w:ascii="Times New Roman" w:hAnsi="Times New Roman" w:cs="Times New Roman"/>
          <w:color w:val="000000"/>
          <w:sz w:val="28"/>
          <w:szCs w:val="28"/>
          <w:shd w:val="clear" w:color="auto" w:fill="FFFFFF"/>
        </w:rPr>
        <w:t xml:space="preserve"> М.А. </w:t>
      </w:r>
      <w:proofErr w:type="spellStart"/>
      <w:r w:rsidRPr="00950FB4">
        <w:rPr>
          <w:rFonts w:ascii="Times New Roman" w:hAnsi="Times New Roman" w:cs="Times New Roman"/>
          <w:color w:val="000000"/>
          <w:sz w:val="28"/>
          <w:szCs w:val="28"/>
          <w:shd w:val="clear" w:color="auto" w:fill="FFFFFF"/>
        </w:rPr>
        <w:t>Критериальное</w:t>
      </w:r>
      <w:proofErr w:type="spellEnd"/>
      <w:r w:rsidRPr="00950FB4">
        <w:rPr>
          <w:rFonts w:ascii="Times New Roman" w:hAnsi="Times New Roman" w:cs="Times New Roman"/>
          <w:color w:val="000000"/>
          <w:sz w:val="28"/>
          <w:szCs w:val="28"/>
          <w:shd w:val="clear" w:color="auto" w:fill="FFFFFF"/>
        </w:rPr>
        <w:t xml:space="preserve"> оценивание проектных работ учащихся/ Педагогические технологии и учебное проектирование. Сборник статей/ Под </w:t>
      </w:r>
      <w:proofErr w:type="spellStart"/>
      <w:r w:rsidRPr="00950FB4">
        <w:rPr>
          <w:rFonts w:ascii="Times New Roman" w:hAnsi="Times New Roman" w:cs="Times New Roman"/>
          <w:color w:val="000000"/>
          <w:sz w:val="28"/>
          <w:szCs w:val="28"/>
          <w:shd w:val="clear" w:color="auto" w:fill="FFFFFF"/>
        </w:rPr>
        <w:t>научн.ред</w:t>
      </w:r>
      <w:proofErr w:type="spellEnd"/>
      <w:r w:rsidRPr="00950FB4">
        <w:rPr>
          <w:rFonts w:ascii="Times New Roman" w:hAnsi="Times New Roman" w:cs="Times New Roman"/>
          <w:color w:val="000000"/>
          <w:sz w:val="28"/>
          <w:szCs w:val="28"/>
          <w:shd w:val="clear" w:color="auto" w:fill="FFFFFF"/>
        </w:rPr>
        <w:t>. Н.Ю. Пахомовой. – М.: МИОО, 2006.</w:t>
      </w:r>
    </w:p>
    <w:p w14:paraId="509ABF9D" w14:textId="77777777" w:rsidR="00D9787A" w:rsidRPr="00950FB4" w:rsidRDefault="00D9787A" w:rsidP="004A0BEE">
      <w:pPr>
        <w:pStyle w:val="a3"/>
        <w:numPr>
          <w:ilvl w:val="0"/>
          <w:numId w:val="1"/>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Ступницкая</w:t>
      </w:r>
      <w:proofErr w:type="spellEnd"/>
      <w:r w:rsidRPr="00950FB4">
        <w:rPr>
          <w:rFonts w:ascii="Times New Roman" w:hAnsi="Times New Roman" w:cs="Times New Roman"/>
          <w:color w:val="000000"/>
          <w:sz w:val="28"/>
          <w:szCs w:val="28"/>
          <w:shd w:val="clear" w:color="auto" w:fill="FFFFFF"/>
        </w:rPr>
        <w:t xml:space="preserve"> М.А. Что такое учебный проект? – М.: Первое сентября, 2012. </w:t>
      </w:r>
    </w:p>
    <w:p w14:paraId="509ABF9F" w14:textId="2C9BF13A" w:rsidR="00581E4C" w:rsidRDefault="00CA028D" w:rsidP="0080496F">
      <w:pPr>
        <w:spacing w:after="0" w:line="240" w:lineRule="auto"/>
        <w:rPr>
          <w:rFonts w:ascii="Times New Roman" w:hAnsi="Times New Roman" w:cs="Times New Roman"/>
          <w:color w:val="000000"/>
          <w:sz w:val="28"/>
          <w:szCs w:val="28"/>
          <w:shd w:val="clear" w:color="auto" w:fill="FFFFFF"/>
        </w:rPr>
      </w:pPr>
      <w:r w:rsidRPr="00950FB4">
        <w:rPr>
          <w:rFonts w:ascii="Times New Roman" w:hAnsi="Times New Roman" w:cs="Times New Roman"/>
          <w:color w:val="000000"/>
          <w:sz w:val="28"/>
          <w:szCs w:val="28"/>
          <w:shd w:val="clear" w:color="auto" w:fill="FFFFFF"/>
        </w:rPr>
        <w:br/>
      </w:r>
    </w:p>
    <w:p w14:paraId="509ABFBB" w14:textId="77777777" w:rsidR="00581E4C" w:rsidRDefault="00581E4C" w:rsidP="009A7C8F">
      <w:pPr>
        <w:jc w:val="center"/>
        <w:rPr>
          <w:rFonts w:ascii="Times New Roman" w:hAnsi="Times New Roman" w:cs="Times New Roman"/>
          <w:smallCaps/>
          <w:sz w:val="32"/>
          <w:szCs w:val="36"/>
        </w:rPr>
      </w:pPr>
      <w:r>
        <w:rPr>
          <w:rFonts w:ascii="Times New Roman" w:hAnsi="Times New Roman" w:cs="Times New Roman"/>
          <w:smallCaps/>
          <w:sz w:val="32"/>
          <w:szCs w:val="36"/>
        </w:rPr>
        <w:t>Рекомендуемая литература</w:t>
      </w:r>
    </w:p>
    <w:p w14:paraId="509ABFBC" w14:textId="77777777" w:rsidR="00C65BF2" w:rsidRPr="00950FB4" w:rsidRDefault="00C65BF2" w:rsidP="00C65BF2">
      <w:pPr>
        <w:pStyle w:val="a3"/>
        <w:numPr>
          <w:ilvl w:val="0"/>
          <w:numId w:val="5"/>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Бухаркина</w:t>
      </w:r>
      <w:proofErr w:type="spellEnd"/>
      <w:r w:rsidRPr="00950FB4">
        <w:rPr>
          <w:rFonts w:ascii="Times New Roman" w:hAnsi="Times New Roman" w:cs="Times New Roman"/>
          <w:color w:val="000000"/>
          <w:sz w:val="28"/>
          <w:szCs w:val="28"/>
          <w:shd w:val="clear" w:color="auto" w:fill="FFFFFF"/>
        </w:rPr>
        <w:t xml:space="preserve"> М.Ю. Разработка учебного проекта. – М., 2003.</w:t>
      </w:r>
    </w:p>
    <w:p w14:paraId="509ABFBD" w14:textId="77777777" w:rsidR="00C65BF2" w:rsidRPr="00950FB4" w:rsidRDefault="00C65BF2" w:rsidP="00C65BF2">
      <w:pPr>
        <w:pStyle w:val="a3"/>
        <w:numPr>
          <w:ilvl w:val="0"/>
          <w:numId w:val="5"/>
        </w:numPr>
        <w:rPr>
          <w:rFonts w:ascii="Times New Roman" w:hAnsi="Times New Roman" w:cs="Times New Roman"/>
          <w:color w:val="000000"/>
          <w:sz w:val="28"/>
          <w:szCs w:val="28"/>
          <w:shd w:val="clear" w:color="auto" w:fill="FFFFFF"/>
        </w:rPr>
      </w:pPr>
      <w:r w:rsidRPr="00950FB4">
        <w:rPr>
          <w:rFonts w:ascii="Times New Roman" w:hAnsi="Times New Roman" w:cs="Times New Roman"/>
          <w:color w:val="000000"/>
          <w:sz w:val="28"/>
          <w:szCs w:val="28"/>
          <w:shd w:val="clear" w:color="auto" w:fill="FFFFFF"/>
        </w:rPr>
        <w:t>Бычков А. В. Метод проектов в современной школе. - М., 2000.</w:t>
      </w:r>
    </w:p>
    <w:p w14:paraId="509ABFBE" w14:textId="77777777" w:rsidR="00C65BF2" w:rsidRPr="00C65BF2" w:rsidRDefault="00C65BF2" w:rsidP="00C65BF2">
      <w:pPr>
        <w:pStyle w:val="a3"/>
        <w:numPr>
          <w:ilvl w:val="0"/>
          <w:numId w:val="5"/>
        </w:numPr>
        <w:rPr>
          <w:rFonts w:ascii="Times New Roman" w:hAnsi="Times New Roman" w:cs="Times New Roman"/>
          <w:smallCaps/>
          <w:sz w:val="28"/>
          <w:szCs w:val="28"/>
        </w:rPr>
      </w:pPr>
      <w:r w:rsidRPr="00C65BF2">
        <w:rPr>
          <w:rFonts w:ascii="Times New Roman" w:hAnsi="Times New Roman" w:cs="Times New Roman"/>
          <w:smallCaps/>
          <w:sz w:val="28"/>
          <w:szCs w:val="28"/>
        </w:rPr>
        <w:t xml:space="preserve">Гузеев В.В. Метод проектов как частный случай интегральной   </w:t>
      </w:r>
    </w:p>
    <w:p w14:paraId="509ABFBF" w14:textId="77777777" w:rsidR="00581E4C" w:rsidRPr="00C65BF2" w:rsidRDefault="00C65BF2" w:rsidP="00C65BF2">
      <w:pPr>
        <w:pStyle w:val="a3"/>
        <w:ind w:left="735"/>
        <w:rPr>
          <w:rFonts w:ascii="Times New Roman" w:hAnsi="Times New Roman" w:cs="Times New Roman"/>
          <w:smallCaps/>
          <w:sz w:val="28"/>
          <w:szCs w:val="28"/>
        </w:rPr>
      </w:pPr>
      <w:r w:rsidRPr="00C65BF2">
        <w:rPr>
          <w:rFonts w:ascii="Times New Roman" w:hAnsi="Times New Roman" w:cs="Times New Roman"/>
          <w:smallCaps/>
          <w:sz w:val="28"/>
          <w:szCs w:val="28"/>
        </w:rPr>
        <w:t>технологии обучения // Директор. 1995. № 6.</w:t>
      </w:r>
    </w:p>
    <w:p w14:paraId="509ABFC0" w14:textId="77777777" w:rsidR="00581E4C" w:rsidRPr="00C65BF2" w:rsidRDefault="00581E4C" w:rsidP="00C65BF2">
      <w:pPr>
        <w:pStyle w:val="a3"/>
        <w:numPr>
          <w:ilvl w:val="0"/>
          <w:numId w:val="5"/>
        </w:numPr>
        <w:rPr>
          <w:rFonts w:ascii="Times New Roman" w:hAnsi="Times New Roman" w:cs="Times New Roman"/>
          <w:color w:val="000000"/>
          <w:sz w:val="28"/>
          <w:szCs w:val="28"/>
          <w:shd w:val="clear" w:color="auto" w:fill="FFFFFF"/>
        </w:rPr>
      </w:pPr>
      <w:r w:rsidRPr="00C65BF2">
        <w:rPr>
          <w:rFonts w:ascii="Times New Roman" w:hAnsi="Times New Roman" w:cs="Times New Roman"/>
          <w:color w:val="000000"/>
          <w:sz w:val="28"/>
          <w:szCs w:val="28"/>
          <w:shd w:val="clear" w:color="auto" w:fill="FFFFFF"/>
        </w:rPr>
        <w:t>Дьюи Дж. Школа и общество. - М.</w:t>
      </w:r>
      <w:proofErr w:type="gramStart"/>
      <w:r w:rsidRPr="00C65BF2">
        <w:rPr>
          <w:rFonts w:ascii="Times New Roman" w:hAnsi="Times New Roman" w:cs="Times New Roman"/>
          <w:color w:val="000000"/>
          <w:sz w:val="28"/>
          <w:szCs w:val="28"/>
          <w:shd w:val="clear" w:color="auto" w:fill="FFFFFF"/>
        </w:rPr>
        <w:t>,  1925</w:t>
      </w:r>
      <w:proofErr w:type="gramEnd"/>
      <w:r w:rsidRPr="00C65BF2">
        <w:rPr>
          <w:rFonts w:ascii="Times New Roman" w:hAnsi="Times New Roman" w:cs="Times New Roman"/>
          <w:color w:val="000000"/>
          <w:sz w:val="28"/>
          <w:szCs w:val="28"/>
          <w:shd w:val="clear" w:color="auto" w:fill="FFFFFF"/>
        </w:rPr>
        <w:t xml:space="preserve"> .</w:t>
      </w:r>
    </w:p>
    <w:p w14:paraId="509ABFC1" w14:textId="77777777" w:rsidR="00C65BF2" w:rsidRDefault="00581E4C" w:rsidP="00C65BF2">
      <w:pPr>
        <w:pStyle w:val="a3"/>
        <w:numPr>
          <w:ilvl w:val="0"/>
          <w:numId w:val="5"/>
        </w:numPr>
        <w:shd w:val="clear" w:color="auto" w:fill="FFFFFF"/>
        <w:spacing w:after="0"/>
        <w:rPr>
          <w:rFonts w:ascii="Times New Roman" w:hAnsi="Times New Roman" w:cs="Times New Roman"/>
          <w:color w:val="000000"/>
          <w:sz w:val="28"/>
          <w:szCs w:val="28"/>
          <w:shd w:val="clear" w:color="auto" w:fill="FFFFFF"/>
        </w:rPr>
      </w:pPr>
      <w:proofErr w:type="spellStart"/>
      <w:r w:rsidRPr="00C65BF2">
        <w:rPr>
          <w:rFonts w:ascii="Times New Roman" w:hAnsi="Times New Roman" w:cs="Times New Roman"/>
          <w:color w:val="000000"/>
          <w:sz w:val="28"/>
          <w:szCs w:val="28"/>
          <w:shd w:val="clear" w:color="auto" w:fill="FFFFFF"/>
        </w:rPr>
        <w:t>Килпатрик</w:t>
      </w:r>
      <w:proofErr w:type="spellEnd"/>
      <w:r w:rsidRPr="00C65BF2">
        <w:rPr>
          <w:rFonts w:ascii="Times New Roman" w:hAnsi="Times New Roman" w:cs="Times New Roman"/>
          <w:color w:val="000000"/>
          <w:sz w:val="28"/>
          <w:szCs w:val="28"/>
          <w:shd w:val="clear" w:color="auto" w:fill="FFFFFF"/>
        </w:rPr>
        <w:t xml:space="preserve"> У. Х. Основы метода. – М. – Л.,1928.</w:t>
      </w:r>
    </w:p>
    <w:p w14:paraId="509ABFC2" w14:textId="77777777" w:rsidR="00581E4C" w:rsidRPr="00C65BF2" w:rsidRDefault="00581E4C" w:rsidP="00C65BF2">
      <w:pPr>
        <w:pStyle w:val="a3"/>
        <w:numPr>
          <w:ilvl w:val="0"/>
          <w:numId w:val="5"/>
        </w:numPr>
        <w:shd w:val="clear" w:color="auto" w:fill="FFFFFF"/>
        <w:spacing w:after="0"/>
        <w:rPr>
          <w:rFonts w:ascii="Times New Roman" w:hAnsi="Times New Roman" w:cs="Times New Roman"/>
          <w:color w:val="000000"/>
          <w:sz w:val="28"/>
          <w:szCs w:val="28"/>
          <w:shd w:val="clear" w:color="auto" w:fill="FFFFFF"/>
        </w:rPr>
      </w:pPr>
      <w:r w:rsidRPr="00C65BF2">
        <w:rPr>
          <w:rFonts w:ascii="Times New Roman" w:hAnsi="Times New Roman" w:cs="Times New Roman"/>
          <w:color w:val="000000"/>
          <w:sz w:val="28"/>
          <w:szCs w:val="28"/>
        </w:rPr>
        <w:t>Левин.</w:t>
      </w:r>
      <w:r w:rsidRPr="00C65BF2">
        <w:rPr>
          <w:rStyle w:val="apple-converted-space"/>
          <w:rFonts w:ascii="Times New Roman" w:hAnsi="Times New Roman" w:cs="Times New Roman"/>
          <w:i/>
          <w:iCs/>
          <w:color w:val="000000"/>
          <w:sz w:val="28"/>
          <w:szCs w:val="28"/>
        </w:rPr>
        <w:t> </w:t>
      </w:r>
      <w:r w:rsidRPr="00C65BF2">
        <w:rPr>
          <w:rFonts w:ascii="Times New Roman" w:hAnsi="Times New Roman" w:cs="Times New Roman"/>
          <w:color w:val="000000"/>
          <w:sz w:val="28"/>
          <w:szCs w:val="28"/>
        </w:rPr>
        <w:t>Новые пути школьной работы</w:t>
      </w:r>
      <w:r w:rsidRPr="00C65BF2">
        <w:rPr>
          <w:color w:val="000000"/>
          <w:sz w:val="28"/>
          <w:szCs w:val="28"/>
        </w:rPr>
        <w:t xml:space="preserve"> </w:t>
      </w:r>
      <w:r w:rsidRPr="00C65BF2">
        <w:rPr>
          <w:rFonts w:ascii="Times New Roman" w:hAnsi="Times New Roman" w:cs="Times New Roman"/>
          <w:color w:val="000000"/>
          <w:sz w:val="28"/>
          <w:szCs w:val="28"/>
        </w:rPr>
        <w:t>(метод проектов). - М.,</w:t>
      </w:r>
      <w:r w:rsidRPr="00C65BF2">
        <w:rPr>
          <w:color w:val="000000"/>
          <w:sz w:val="28"/>
          <w:szCs w:val="28"/>
        </w:rPr>
        <w:t>1925.</w:t>
      </w:r>
    </w:p>
    <w:p w14:paraId="509ABFC3" w14:textId="77777777" w:rsidR="00581E4C" w:rsidRPr="00C65BF2" w:rsidRDefault="00C65BF2" w:rsidP="00C65BF2">
      <w:pPr>
        <w:pStyle w:val="a3"/>
        <w:numPr>
          <w:ilvl w:val="0"/>
          <w:numId w:val="5"/>
        </w:numPr>
        <w:rPr>
          <w:rFonts w:ascii="Times New Roman" w:hAnsi="Times New Roman" w:cs="Times New Roman"/>
          <w:color w:val="000000"/>
          <w:sz w:val="28"/>
          <w:szCs w:val="28"/>
          <w:shd w:val="clear" w:color="auto" w:fill="FFFFFF"/>
        </w:rPr>
      </w:pPr>
      <w:r w:rsidRPr="00C65BF2">
        <w:rPr>
          <w:rFonts w:ascii="Times New Roman" w:hAnsi="Times New Roman" w:cs="Times New Roman"/>
          <w:color w:val="000000"/>
          <w:sz w:val="28"/>
          <w:szCs w:val="28"/>
          <w:shd w:val="clear" w:color="auto" w:fill="FFFFFF"/>
        </w:rPr>
        <w:t xml:space="preserve">Пахомова Н.Ю. Метод учебных проектов в образовательном учреждении: Пособие для учителей и студентов педагогических вузов. 4-е изд., </w:t>
      </w:r>
      <w:proofErr w:type="spellStart"/>
      <w:r w:rsidRPr="00C65BF2">
        <w:rPr>
          <w:rFonts w:ascii="Times New Roman" w:hAnsi="Times New Roman" w:cs="Times New Roman"/>
          <w:color w:val="000000"/>
          <w:sz w:val="28"/>
          <w:szCs w:val="28"/>
          <w:shd w:val="clear" w:color="auto" w:fill="FFFFFF"/>
        </w:rPr>
        <w:t>испр</w:t>
      </w:r>
      <w:proofErr w:type="spellEnd"/>
      <w:proofErr w:type="gramStart"/>
      <w:r w:rsidRPr="00C65BF2">
        <w:rPr>
          <w:rFonts w:ascii="Times New Roman" w:hAnsi="Times New Roman" w:cs="Times New Roman"/>
          <w:color w:val="000000"/>
          <w:sz w:val="28"/>
          <w:szCs w:val="28"/>
          <w:shd w:val="clear" w:color="auto" w:fill="FFFFFF"/>
        </w:rPr>
        <w:t>.</w:t>
      </w:r>
      <w:proofErr w:type="gramEnd"/>
      <w:r w:rsidRPr="00C65BF2">
        <w:rPr>
          <w:rFonts w:ascii="Times New Roman" w:hAnsi="Times New Roman" w:cs="Times New Roman"/>
          <w:color w:val="000000"/>
          <w:sz w:val="28"/>
          <w:szCs w:val="28"/>
          <w:shd w:val="clear" w:color="auto" w:fill="FFFFFF"/>
        </w:rPr>
        <w:t xml:space="preserve"> и доп. М.: АРКТИ, 2009.</w:t>
      </w:r>
    </w:p>
    <w:p w14:paraId="509ABFC4" w14:textId="77777777" w:rsidR="00C65BF2" w:rsidRDefault="00C65BF2" w:rsidP="00C65BF2">
      <w:pPr>
        <w:pStyle w:val="a3"/>
        <w:numPr>
          <w:ilvl w:val="0"/>
          <w:numId w:val="5"/>
        </w:numPr>
        <w:rPr>
          <w:rFonts w:ascii="Times New Roman" w:hAnsi="Times New Roman" w:cs="Times New Roman"/>
          <w:color w:val="000000"/>
          <w:sz w:val="28"/>
          <w:szCs w:val="28"/>
          <w:shd w:val="clear" w:color="auto" w:fill="FFFFFF"/>
        </w:rPr>
      </w:pPr>
      <w:r w:rsidRPr="00C65BF2">
        <w:rPr>
          <w:rFonts w:ascii="Times New Roman" w:hAnsi="Times New Roman" w:cs="Times New Roman"/>
          <w:color w:val="000000"/>
          <w:sz w:val="28"/>
          <w:szCs w:val="28"/>
          <w:shd w:val="clear" w:color="auto" w:fill="FFFFFF"/>
        </w:rPr>
        <w:t>Сатарова Е.Г. Метод проектов в трудовой школе. М., 1926.</w:t>
      </w:r>
    </w:p>
    <w:p w14:paraId="509ABFC5" w14:textId="77777777" w:rsidR="00C65BF2" w:rsidRDefault="00C65BF2" w:rsidP="00C65BF2">
      <w:pPr>
        <w:pStyle w:val="a3"/>
        <w:numPr>
          <w:ilvl w:val="0"/>
          <w:numId w:val="5"/>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Ступницкая</w:t>
      </w:r>
      <w:proofErr w:type="spellEnd"/>
      <w:r w:rsidRPr="00950FB4">
        <w:rPr>
          <w:rFonts w:ascii="Times New Roman" w:hAnsi="Times New Roman" w:cs="Times New Roman"/>
          <w:color w:val="000000"/>
          <w:sz w:val="28"/>
          <w:szCs w:val="28"/>
          <w:shd w:val="clear" w:color="auto" w:fill="FFFFFF"/>
        </w:rPr>
        <w:t xml:space="preserve"> М.А. </w:t>
      </w:r>
      <w:proofErr w:type="spellStart"/>
      <w:r w:rsidRPr="00950FB4">
        <w:rPr>
          <w:rFonts w:ascii="Times New Roman" w:hAnsi="Times New Roman" w:cs="Times New Roman"/>
          <w:color w:val="000000"/>
          <w:sz w:val="28"/>
          <w:szCs w:val="28"/>
          <w:shd w:val="clear" w:color="auto" w:fill="FFFFFF"/>
        </w:rPr>
        <w:t>Критериальное</w:t>
      </w:r>
      <w:proofErr w:type="spellEnd"/>
      <w:r w:rsidRPr="00950FB4">
        <w:rPr>
          <w:rFonts w:ascii="Times New Roman" w:hAnsi="Times New Roman" w:cs="Times New Roman"/>
          <w:color w:val="000000"/>
          <w:sz w:val="28"/>
          <w:szCs w:val="28"/>
          <w:shd w:val="clear" w:color="auto" w:fill="FFFFFF"/>
        </w:rPr>
        <w:t xml:space="preserve"> оценивание проектных работ учащихся/ Педагогические технологии и учебное проектирование. Сборник статей/ Под </w:t>
      </w:r>
      <w:proofErr w:type="spellStart"/>
      <w:r w:rsidRPr="00950FB4">
        <w:rPr>
          <w:rFonts w:ascii="Times New Roman" w:hAnsi="Times New Roman" w:cs="Times New Roman"/>
          <w:color w:val="000000"/>
          <w:sz w:val="28"/>
          <w:szCs w:val="28"/>
          <w:shd w:val="clear" w:color="auto" w:fill="FFFFFF"/>
        </w:rPr>
        <w:t>научн.ред</w:t>
      </w:r>
      <w:proofErr w:type="spellEnd"/>
      <w:r w:rsidRPr="00950FB4">
        <w:rPr>
          <w:rFonts w:ascii="Times New Roman" w:hAnsi="Times New Roman" w:cs="Times New Roman"/>
          <w:color w:val="000000"/>
          <w:sz w:val="28"/>
          <w:szCs w:val="28"/>
          <w:shd w:val="clear" w:color="auto" w:fill="FFFFFF"/>
        </w:rPr>
        <w:t>. Н.Ю. Пахомовой. – М.: МИОО, 2006.</w:t>
      </w:r>
    </w:p>
    <w:p w14:paraId="509ABFC6" w14:textId="77777777" w:rsidR="00C65BF2" w:rsidRPr="00950FB4" w:rsidRDefault="00C65BF2" w:rsidP="00C65BF2">
      <w:pPr>
        <w:pStyle w:val="a3"/>
        <w:numPr>
          <w:ilvl w:val="0"/>
          <w:numId w:val="5"/>
        </w:numPr>
        <w:rPr>
          <w:rFonts w:ascii="Times New Roman" w:hAnsi="Times New Roman" w:cs="Times New Roman"/>
          <w:color w:val="000000"/>
          <w:sz w:val="28"/>
          <w:szCs w:val="28"/>
          <w:shd w:val="clear" w:color="auto" w:fill="FFFFFF"/>
        </w:rPr>
      </w:pPr>
      <w:proofErr w:type="spellStart"/>
      <w:r w:rsidRPr="00950FB4">
        <w:rPr>
          <w:rFonts w:ascii="Times New Roman" w:hAnsi="Times New Roman" w:cs="Times New Roman"/>
          <w:color w:val="000000"/>
          <w:sz w:val="28"/>
          <w:szCs w:val="28"/>
          <w:shd w:val="clear" w:color="auto" w:fill="FFFFFF"/>
        </w:rPr>
        <w:t>Ступницкая</w:t>
      </w:r>
      <w:proofErr w:type="spellEnd"/>
      <w:r w:rsidRPr="00950FB4">
        <w:rPr>
          <w:rFonts w:ascii="Times New Roman" w:hAnsi="Times New Roman" w:cs="Times New Roman"/>
          <w:color w:val="000000"/>
          <w:sz w:val="28"/>
          <w:szCs w:val="28"/>
          <w:shd w:val="clear" w:color="auto" w:fill="FFFFFF"/>
        </w:rPr>
        <w:t xml:space="preserve"> М.А. Что такое учебный проект? – М.: Первое сентября, 2012. </w:t>
      </w:r>
    </w:p>
    <w:p w14:paraId="509ABFC7" w14:textId="77777777" w:rsidR="00C65BF2" w:rsidRPr="00C65BF2" w:rsidRDefault="00C65BF2" w:rsidP="00C65BF2">
      <w:pPr>
        <w:pStyle w:val="a3"/>
        <w:numPr>
          <w:ilvl w:val="0"/>
          <w:numId w:val="5"/>
        </w:numPr>
        <w:rPr>
          <w:rFonts w:ascii="Times New Roman" w:hAnsi="Times New Roman" w:cs="Times New Roman"/>
          <w:color w:val="000000"/>
          <w:sz w:val="28"/>
          <w:szCs w:val="28"/>
          <w:shd w:val="clear" w:color="auto" w:fill="FFFFFF"/>
        </w:rPr>
      </w:pPr>
      <w:r w:rsidRPr="00C65BF2">
        <w:rPr>
          <w:rFonts w:ascii="Times New Roman" w:hAnsi="Times New Roman" w:cs="Times New Roman"/>
          <w:color w:val="000000"/>
          <w:sz w:val="28"/>
          <w:szCs w:val="28"/>
          <w:shd w:val="clear" w:color="auto" w:fill="FFFFFF"/>
        </w:rPr>
        <w:lastRenderedPageBreak/>
        <w:t xml:space="preserve"> Федеральный государственный образовательный стандарт общего образования. Основное общее образование. Проект. 2010. URL: http://standart.edu.ru/catalog.aspx?CatalogId=2588 файл: Proekt_</w:t>
      </w:r>
      <w:proofErr w:type="gramStart"/>
      <w:r w:rsidRPr="00C65BF2">
        <w:rPr>
          <w:rFonts w:ascii="Times New Roman" w:hAnsi="Times New Roman" w:cs="Times New Roman"/>
          <w:color w:val="000000"/>
          <w:sz w:val="28"/>
          <w:szCs w:val="28"/>
          <w:shd w:val="clear" w:color="auto" w:fill="FFFFFF"/>
        </w:rPr>
        <w:t>FGOS[</w:t>
      </w:r>
      <w:proofErr w:type="gramEnd"/>
      <w:r w:rsidRPr="00C65BF2">
        <w:rPr>
          <w:rFonts w:ascii="Times New Roman" w:hAnsi="Times New Roman" w:cs="Times New Roman"/>
          <w:color w:val="000000"/>
          <w:sz w:val="28"/>
          <w:szCs w:val="28"/>
          <w:shd w:val="clear" w:color="auto" w:fill="FFFFFF"/>
        </w:rPr>
        <w:t>1].pdf</w:t>
      </w:r>
      <w:r>
        <w:rPr>
          <w:rFonts w:ascii="Times New Roman" w:hAnsi="Times New Roman" w:cs="Times New Roman"/>
          <w:color w:val="000000"/>
          <w:sz w:val="28"/>
          <w:szCs w:val="28"/>
          <w:shd w:val="clear" w:color="auto" w:fill="FFFFFF"/>
        </w:rPr>
        <w:t xml:space="preserve"> (последнее обращение 15.10.2013</w:t>
      </w:r>
      <w:r w:rsidRPr="00C65BF2">
        <w:rPr>
          <w:rFonts w:ascii="Times New Roman" w:hAnsi="Times New Roman" w:cs="Times New Roman"/>
          <w:color w:val="000000"/>
          <w:sz w:val="28"/>
          <w:szCs w:val="28"/>
          <w:shd w:val="clear" w:color="auto" w:fill="FFFFFF"/>
        </w:rPr>
        <w:t>).</w:t>
      </w:r>
    </w:p>
    <w:sectPr w:rsidR="00C65BF2" w:rsidRPr="00C65BF2" w:rsidSect="001B7E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5E1B"/>
    <w:multiLevelType w:val="hybridMultilevel"/>
    <w:tmpl w:val="3EF835C2"/>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EF1031"/>
    <w:multiLevelType w:val="hybridMultilevel"/>
    <w:tmpl w:val="CE38E1B8"/>
    <w:lvl w:ilvl="0" w:tplc="C1CC261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614EB"/>
    <w:multiLevelType w:val="multilevel"/>
    <w:tmpl w:val="3BD2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CC0"/>
    <w:multiLevelType w:val="hybridMultilevel"/>
    <w:tmpl w:val="5B38F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F81CDA"/>
    <w:multiLevelType w:val="hybridMultilevel"/>
    <w:tmpl w:val="BA80654E"/>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6F"/>
    <w:rsid w:val="0001747E"/>
    <w:rsid w:val="00120FFF"/>
    <w:rsid w:val="0016623D"/>
    <w:rsid w:val="001905ED"/>
    <w:rsid w:val="001B7E5B"/>
    <w:rsid w:val="001D379F"/>
    <w:rsid w:val="001E3D1F"/>
    <w:rsid w:val="00224E2A"/>
    <w:rsid w:val="00243E4C"/>
    <w:rsid w:val="002A01F8"/>
    <w:rsid w:val="002D60C7"/>
    <w:rsid w:val="00320CEB"/>
    <w:rsid w:val="003E1926"/>
    <w:rsid w:val="00406DB3"/>
    <w:rsid w:val="004658BA"/>
    <w:rsid w:val="004669AE"/>
    <w:rsid w:val="00466C1E"/>
    <w:rsid w:val="00484413"/>
    <w:rsid w:val="004A0BEE"/>
    <w:rsid w:val="004C70BF"/>
    <w:rsid w:val="004D137E"/>
    <w:rsid w:val="00552785"/>
    <w:rsid w:val="00557238"/>
    <w:rsid w:val="00581E4C"/>
    <w:rsid w:val="00671DF9"/>
    <w:rsid w:val="00684C47"/>
    <w:rsid w:val="00690F51"/>
    <w:rsid w:val="006A757F"/>
    <w:rsid w:val="007A6A2B"/>
    <w:rsid w:val="007B7962"/>
    <w:rsid w:val="007F3DAF"/>
    <w:rsid w:val="0080496F"/>
    <w:rsid w:val="008524EA"/>
    <w:rsid w:val="008A3AD4"/>
    <w:rsid w:val="008A4EA0"/>
    <w:rsid w:val="00903494"/>
    <w:rsid w:val="009363E8"/>
    <w:rsid w:val="00950FB4"/>
    <w:rsid w:val="00971B8E"/>
    <w:rsid w:val="00980610"/>
    <w:rsid w:val="009A7C8F"/>
    <w:rsid w:val="009C0816"/>
    <w:rsid w:val="00A32360"/>
    <w:rsid w:val="00A47451"/>
    <w:rsid w:val="00A83BAB"/>
    <w:rsid w:val="00A87DB3"/>
    <w:rsid w:val="00AB44C9"/>
    <w:rsid w:val="00B56C5D"/>
    <w:rsid w:val="00B65DC5"/>
    <w:rsid w:val="00C14E58"/>
    <w:rsid w:val="00C65BF2"/>
    <w:rsid w:val="00CA028D"/>
    <w:rsid w:val="00CF53AA"/>
    <w:rsid w:val="00D801D1"/>
    <w:rsid w:val="00D9787A"/>
    <w:rsid w:val="00DB1523"/>
    <w:rsid w:val="00E023D4"/>
    <w:rsid w:val="00E32957"/>
    <w:rsid w:val="00E4188C"/>
    <w:rsid w:val="00F04E55"/>
    <w:rsid w:val="00F26162"/>
    <w:rsid w:val="00F70E30"/>
    <w:rsid w:val="00FF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BF84"/>
  <w15:docId w15:val="{FF10F3D1-48AF-4CFB-9A1A-D1B9E316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C14E58"/>
    <w:pPr>
      <w:spacing w:before="100" w:beforeAutospacing="1" w:after="75" w:line="240" w:lineRule="auto"/>
      <w:outlineLvl w:val="0"/>
    </w:pPr>
    <w:rPr>
      <w:rFonts w:ascii="Arial" w:eastAsia="Times New Roman" w:hAnsi="Arial" w:cs="Arial"/>
      <w:b/>
      <w:bCs/>
      <w:color w:val="199043"/>
      <w:kern w:val="36"/>
      <w:sz w:val="28"/>
      <w:szCs w:val="28"/>
    </w:rPr>
  </w:style>
  <w:style w:type="paragraph" w:styleId="2">
    <w:name w:val="heading 2"/>
    <w:basedOn w:val="a"/>
    <w:next w:val="a"/>
    <w:link w:val="20"/>
    <w:uiPriority w:val="9"/>
    <w:semiHidden/>
    <w:unhideWhenUsed/>
    <w:qFormat/>
    <w:rsid w:val="001D37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496F"/>
  </w:style>
  <w:style w:type="character" w:customStyle="1" w:styleId="butback">
    <w:name w:val="butback"/>
    <w:basedOn w:val="a0"/>
    <w:rsid w:val="0080496F"/>
  </w:style>
  <w:style w:type="character" w:customStyle="1" w:styleId="submenu-table">
    <w:name w:val="submenu-table"/>
    <w:basedOn w:val="a0"/>
    <w:rsid w:val="0080496F"/>
  </w:style>
  <w:style w:type="paragraph" w:styleId="a3">
    <w:name w:val="List Paragraph"/>
    <w:basedOn w:val="a"/>
    <w:uiPriority w:val="34"/>
    <w:qFormat/>
    <w:rsid w:val="004A0BEE"/>
    <w:pPr>
      <w:ind w:left="720"/>
      <w:contextualSpacing/>
    </w:pPr>
  </w:style>
  <w:style w:type="character" w:customStyle="1" w:styleId="10">
    <w:name w:val="Заголовок 1 Знак"/>
    <w:basedOn w:val="a0"/>
    <w:link w:val="1"/>
    <w:uiPriority w:val="99"/>
    <w:rsid w:val="00C14E58"/>
    <w:rPr>
      <w:rFonts w:ascii="Arial" w:eastAsia="Times New Roman" w:hAnsi="Arial" w:cs="Arial"/>
      <w:b/>
      <w:bCs/>
      <w:color w:val="199043"/>
      <w:kern w:val="36"/>
      <w:sz w:val="28"/>
      <w:szCs w:val="28"/>
    </w:rPr>
  </w:style>
  <w:style w:type="paragraph" w:customStyle="1" w:styleId="western">
    <w:name w:val="western"/>
    <w:basedOn w:val="a"/>
    <w:rsid w:val="00581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581E4C"/>
  </w:style>
  <w:style w:type="paragraph" w:styleId="a4">
    <w:name w:val="Balloon Text"/>
    <w:basedOn w:val="a"/>
    <w:link w:val="a5"/>
    <w:uiPriority w:val="99"/>
    <w:semiHidden/>
    <w:unhideWhenUsed/>
    <w:rsid w:val="00581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1E4C"/>
    <w:rPr>
      <w:rFonts w:ascii="Tahoma" w:hAnsi="Tahoma" w:cs="Tahoma"/>
      <w:sz w:val="16"/>
      <w:szCs w:val="16"/>
    </w:rPr>
  </w:style>
  <w:style w:type="character" w:customStyle="1" w:styleId="20">
    <w:name w:val="Заголовок 2 Знак"/>
    <w:basedOn w:val="a0"/>
    <w:link w:val="2"/>
    <w:uiPriority w:val="9"/>
    <w:semiHidden/>
    <w:rsid w:val="001D379F"/>
    <w:rPr>
      <w:rFonts w:asciiTheme="majorHAnsi" w:eastAsiaTheme="majorEastAsia" w:hAnsiTheme="majorHAnsi" w:cstheme="majorBidi"/>
      <w:color w:val="365F91" w:themeColor="accent1" w:themeShade="BF"/>
      <w:sz w:val="26"/>
      <w:szCs w:val="26"/>
    </w:rPr>
  </w:style>
  <w:style w:type="table" w:styleId="a6">
    <w:name w:val="Table Grid"/>
    <w:basedOn w:val="a1"/>
    <w:uiPriority w:val="59"/>
    <w:rsid w:val="00684C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6104</Words>
  <Characters>34797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Samsung</cp:lastModifiedBy>
  <cp:revision>2</cp:revision>
  <cp:lastPrinted>2013-10-09T20:28:00Z</cp:lastPrinted>
  <dcterms:created xsi:type="dcterms:W3CDTF">2024-11-18T17:20:00Z</dcterms:created>
  <dcterms:modified xsi:type="dcterms:W3CDTF">2024-11-18T17:20:00Z</dcterms:modified>
</cp:coreProperties>
</file>