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B6" w:rsidRDefault="00C76AB6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Аннотации к программам дополнительного образования</w:t>
      </w:r>
    </w:p>
    <w:p w:rsidR="00C76AB6" w:rsidRDefault="00C76AB6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на 202</w:t>
      </w:r>
      <w:r w:rsidR="009C4BBB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9C4BBB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272396" w:rsidRDefault="00272396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4475" w:rsidRPr="00C76AB6" w:rsidRDefault="002A4475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B6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A70B1A" w:rsidRPr="00C76AB6" w:rsidRDefault="009C4BBB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Шахматы</w:t>
      </w:r>
    </w:p>
    <w:p w:rsidR="002A4475" w:rsidRPr="008A2B8D" w:rsidRDefault="002A4475" w:rsidP="008A2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EF3E81" w:rsidRPr="008A2B8D" w:rsidRDefault="00EF3E81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r w:rsidR="009C4BBB">
              <w:rPr>
                <w:rFonts w:ascii="Times New Roman" w:hAnsi="Times New Roman" w:cs="Times New Roman"/>
                <w:sz w:val="24"/>
                <w:szCs w:val="24"/>
              </w:rPr>
              <w:t>ельная  программа</w:t>
            </w:r>
            <w:proofErr w:type="gramEnd"/>
            <w:r w:rsidR="009C4BBB">
              <w:rPr>
                <w:rFonts w:ascii="Times New Roman" w:hAnsi="Times New Roman" w:cs="Times New Roman"/>
                <w:sz w:val="24"/>
                <w:szCs w:val="24"/>
              </w:rPr>
              <w:t xml:space="preserve">  по спортивной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направленности «</w:t>
            </w:r>
            <w:r w:rsidR="009C4BBB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» для учащихся  разработана </w:t>
            </w:r>
            <w:r w:rsidR="00433EF5" w:rsidRPr="008A2B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а основе:</w:t>
            </w:r>
          </w:p>
          <w:p w:rsidR="002A4475" w:rsidRPr="008A2B8D" w:rsidRDefault="002A4475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9C4BB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9C4BBB" w:rsidRDefault="009C4BBB" w:rsidP="008A2B8D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B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 Обучение воспитанников игре в шахматы</w:t>
            </w: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2A4475" w:rsidRPr="008A2B8D" w:rsidRDefault="009C4BB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="000D7C8F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0D7C8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0D7C8F" w:rsidRPr="008A2B8D" w:rsidRDefault="009C4BBB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занятия, ограниченного временем (40 </w:t>
            </w:r>
            <w:r w:rsidR="000D7C8F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мин)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1 часу. Всего 34</w:t>
            </w:r>
            <w:r w:rsidR="000D7C8F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часа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0D7C8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9C4BB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>Задачи</w:t>
            </w:r>
          </w:p>
        </w:tc>
        <w:tc>
          <w:tcPr>
            <w:tcW w:w="7229" w:type="dxa"/>
          </w:tcPr>
          <w:p w:rsidR="009C4BBB" w:rsidRPr="009C4BBB" w:rsidRDefault="009C4BBB" w:rsidP="009C4BBB">
            <w:pPr>
              <w:shd w:val="clear" w:color="auto" w:fill="FFFFFF"/>
              <w:spacing w:line="242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Образовательные.</w:t>
            </w:r>
          </w:p>
          <w:p w:rsidR="009C4BBB" w:rsidRPr="009C4BBB" w:rsidRDefault="009C4BBB" w:rsidP="009C4BBB">
            <w:pPr>
              <w:shd w:val="clear" w:color="auto" w:fill="FFFFFF"/>
              <w:spacing w:line="242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1.Формировать устойчивый интерес малышей к игре в шахматы.</w:t>
            </w:r>
          </w:p>
          <w:p w:rsidR="009C4BBB" w:rsidRPr="009C4BBB" w:rsidRDefault="009C4BBB" w:rsidP="009C4BBB">
            <w:pPr>
              <w:shd w:val="clear" w:color="auto" w:fill="FFFFFF"/>
              <w:spacing w:line="242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2.Способствовать освоению детьми основных шахматных </w:t>
            </w:r>
            <w:proofErr w:type="gramStart"/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понятий  (</w:t>
            </w:r>
            <w:proofErr w:type="gramEnd"/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шахматная доска, шахматное поле, шахматная фигура, ход фигуры, взятие, начальная позиция, шахматная нотация, взаимодействие между фигурами на шахматной доске, ценность шахматных фигур, мат, ничья.)</w:t>
            </w:r>
          </w:p>
          <w:p w:rsidR="009C4BBB" w:rsidRPr="009C4BBB" w:rsidRDefault="009C4BBB" w:rsidP="009C4BBB">
            <w:pPr>
              <w:shd w:val="clear" w:color="auto" w:fill="FFFFFF"/>
              <w:spacing w:line="242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Познакомить детей с обозначением шахматных фигур (король, ферзь, конь, пешка, ладья, слон) и математической терминологией (диагональ, горизонталь, вертикаль и т.д.);</w:t>
            </w:r>
          </w:p>
          <w:p w:rsidR="009C4BBB" w:rsidRPr="009C4BBB" w:rsidRDefault="009C4BBB" w:rsidP="009C4BBB">
            <w:pPr>
              <w:shd w:val="clear" w:color="auto" w:fill="FFFFFF"/>
              <w:spacing w:line="242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Формировать умение определять шахматные ходы в соответствии с поставленной задачей;</w:t>
            </w:r>
          </w:p>
          <w:p w:rsidR="009C4BBB" w:rsidRPr="009C4BBB" w:rsidRDefault="009C4BBB" w:rsidP="009C4BBB">
            <w:pPr>
              <w:shd w:val="clear" w:color="auto" w:fill="FFFFFF"/>
              <w:spacing w:line="242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Развивающие.</w:t>
            </w:r>
          </w:p>
          <w:p w:rsidR="009C4BBB" w:rsidRPr="009C4BBB" w:rsidRDefault="009C4BBB" w:rsidP="009C4BBB">
            <w:pPr>
              <w:shd w:val="clear" w:color="auto" w:fill="FFFFFF"/>
              <w:spacing w:line="242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1.Развивать умение детей действовать в соответствии с предлагаемым алгоритмом;</w:t>
            </w:r>
          </w:p>
          <w:p w:rsidR="009C4BBB" w:rsidRPr="009C4BBB" w:rsidRDefault="009C4BBB" w:rsidP="009C4BBB">
            <w:pPr>
              <w:shd w:val="clear" w:color="auto" w:fill="FFFFFF"/>
              <w:spacing w:line="242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Развивать в игре в шахматы память, внимание, воображение и логическое мышление;</w:t>
            </w:r>
          </w:p>
          <w:p w:rsidR="009C4BBB" w:rsidRPr="009C4BBB" w:rsidRDefault="009C4BBB" w:rsidP="009C4BBB">
            <w:pPr>
              <w:shd w:val="clear" w:color="auto" w:fill="FFFFFF"/>
              <w:spacing w:line="242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Воспитательные.</w:t>
            </w:r>
          </w:p>
          <w:p w:rsidR="009C4BBB" w:rsidRPr="009C4BBB" w:rsidRDefault="009C4BBB" w:rsidP="009C4BBB">
            <w:pPr>
              <w:shd w:val="clear" w:color="auto" w:fill="FFFFFF"/>
              <w:spacing w:line="242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Воспитать психологическую устойчивость к поражениям,</w:t>
            </w:r>
          </w:p>
          <w:p w:rsidR="002A4475" w:rsidRPr="008A2B8D" w:rsidRDefault="009C4BBB" w:rsidP="009C4BBB">
            <w:pPr>
              <w:shd w:val="clear" w:color="auto" w:fill="FFFFFF"/>
              <w:spacing w:line="24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Воспитывать творческую самостоятельность.</w:t>
            </w: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C4BBB" w:rsidRPr="009C4BBB" w:rsidRDefault="009C4BBB" w:rsidP="009C4B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Дети должны знать:</w:t>
            </w: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9C4BBB" w:rsidRPr="009C4BBB" w:rsidRDefault="009C4BBB" w:rsidP="009C4B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 </w:t>
            </w:r>
          </w:p>
          <w:p w:rsidR="009C4BBB" w:rsidRPr="009C4BBB" w:rsidRDefault="009C4BBB" w:rsidP="009C4B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2.Названия шахматных фигур: ладья, слон, ферзь, конь, пешка, король;</w:t>
            </w:r>
          </w:p>
          <w:p w:rsidR="009C4BBB" w:rsidRPr="009C4BBB" w:rsidRDefault="009C4BBB" w:rsidP="009C4B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3.Правила хода и взятия каждой фигуры.</w:t>
            </w:r>
          </w:p>
          <w:p w:rsidR="009C4BBB" w:rsidRPr="009C4BBB" w:rsidRDefault="009C4BBB" w:rsidP="009C4B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Дети должны уметь: </w:t>
            </w:r>
          </w:p>
          <w:p w:rsidR="009C4BBB" w:rsidRPr="009C4BBB" w:rsidRDefault="009C4BBB" w:rsidP="009C4B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1.Ориентироваться на шахматной доске;</w:t>
            </w:r>
          </w:p>
          <w:p w:rsidR="009C4BBB" w:rsidRPr="009C4BBB" w:rsidRDefault="009C4BBB" w:rsidP="009C4B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2. Играть каждой фигурой в отдельности и в совокупности с другими фигурами </w:t>
            </w:r>
            <w:proofErr w:type="gramStart"/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без  нарушений</w:t>
            </w:r>
            <w:proofErr w:type="gramEnd"/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правил шахматного кодекса; </w:t>
            </w:r>
          </w:p>
          <w:p w:rsidR="009C4BBB" w:rsidRPr="009C4BBB" w:rsidRDefault="009C4BBB" w:rsidP="009C4B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3.Правильно помещать шахматную доску между партнерами;</w:t>
            </w:r>
          </w:p>
          <w:p w:rsidR="009C4BBB" w:rsidRPr="009C4BBB" w:rsidRDefault="009C4BBB" w:rsidP="009C4B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4.Правильно расставлять фигуры перед игрой;</w:t>
            </w:r>
          </w:p>
          <w:p w:rsidR="009C4BBB" w:rsidRPr="009C4BBB" w:rsidRDefault="009C4BBB" w:rsidP="009C4B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 Различать горизонталь, вертикаль, диагональ;</w:t>
            </w:r>
          </w:p>
          <w:p w:rsidR="009C4BBB" w:rsidRPr="009C4BBB" w:rsidRDefault="009C4BBB" w:rsidP="009C4B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 Рокировать;</w:t>
            </w:r>
          </w:p>
          <w:p w:rsidR="009C4BBB" w:rsidRPr="009C4BBB" w:rsidRDefault="009C4BBB" w:rsidP="009C4B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7.Объявлять шах;</w:t>
            </w:r>
          </w:p>
          <w:p w:rsidR="009C4BBB" w:rsidRPr="009C4BBB" w:rsidRDefault="009C4BBB" w:rsidP="009C4B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8.Ставить мат;</w:t>
            </w:r>
          </w:p>
          <w:p w:rsidR="009C4BBB" w:rsidRPr="009C4BBB" w:rsidRDefault="009C4BBB" w:rsidP="009C4B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9.Решать элементарные задачи на мат в один ход</w:t>
            </w:r>
          </w:p>
          <w:p w:rsidR="009C4BBB" w:rsidRPr="009C4BBB" w:rsidRDefault="009C4BBB" w:rsidP="009C4BBB">
            <w:pPr>
              <w:shd w:val="clear" w:color="auto" w:fill="FFFFFF"/>
              <w:spacing w:line="242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4B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подведения итогов</w:t>
            </w:r>
            <w:r w:rsidRPr="009C4B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Турнир, тестирование.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EF3E81" w:rsidRPr="008A2B8D" w:rsidRDefault="00EF3E81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</w:rPr>
        <w:t>Дополнительная</w:t>
      </w:r>
      <w:r w:rsidR="00433EF5" w:rsidRPr="008A2B8D">
        <w:rPr>
          <w:rFonts w:ascii="Times New Roman" w:eastAsia="Droid Sans Fallback" w:hAnsi="Times New Roman" w:cs="Times New Roman"/>
          <w:b/>
          <w:sz w:val="28"/>
          <w:szCs w:val="24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</w:rPr>
        <w:t>общеобразовательная общеразвивающая программа</w:t>
      </w:r>
    </w:p>
    <w:p w:rsidR="00EF3E81" w:rsidRPr="008A2B8D" w:rsidRDefault="009C4BBB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«Малая Родина»</w:t>
      </w: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A4475" w:rsidRPr="008A2B8D" w:rsidRDefault="009C4BBB" w:rsidP="0033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</w:t>
            </w:r>
            <w:r w:rsidR="00335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335BB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-краеведческой направленности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3A10E7" w:rsidRPr="008A2B8D" w:rsidRDefault="003A10E7" w:rsidP="008A2B8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личностных свойств характера обучающихся. Эти свойства, хотя и базируются на типе нервной системе, изменяются в физкультурно-спортивной направленности специально организованной деятельности. Их позитивная динамика определяется мотивацией обучающихся на здоровый образ жизни. </w:t>
            </w:r>
          </w:p>
          <w:p w:rsidR="002A4475" w:rsidRPr="008A2B8D" w:rsidRDefault="002A4475" w:rsidP="008A2B8D">
            <w:pPr>
              <w:tabs>
                <w:tab w:val="left" w:pos="1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2A4475" w:rsidRPr="008A2B8D" w:rsidRDefault="00EF3E8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EF3E8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3A10E7" w:rsidRPr="008A2B8D" w:rsidRDefault="00335BB7" w:rsidP="008A2B8D">
            <w:pPr>
              <w:tabs>
                <w:tab w:val="left" w:pos="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учебных часа</w:t>
            </w:r>
            <w:r w:rsidR="003A10E7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в неделю. Занятия проводятся </w:t>
            </w:r>
            <w:proofErr w:type="gramStart"/>
            <w:r w:rsidR="003A10E7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неделю по 4</w:t>
            </w:r>
            <w:r w:rsidR="00433EF5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0 минут.  </w:t>
            </w:r>
            <w:r w:rsidR="003A10E7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68</w:t>
            </w:r>
            <w:r w:rsidR="003A10E7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часов в год.</w:t>
            </w:r>
          </w:p>
          <w:p w:rsidR="002A4475" w:rsidRPr="008A2B8D" w:rsidRDefault="002A4475" w:rsidP="008A2B8D">
            <w:pPr>
              <w:tabs>
                <w:tab w:val="left" w:pos="9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35BB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беседы, походы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335BB7" w:rsidRPr="00335BB7" w:rsidRDefault="00335BB7" w:rsidP="00335B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335BB7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Программа направлена на воспитание гражданина России, патриота малой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335BB7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Родины, знающего и любящего свой край, город, село (его традиции, памятники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335BB7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природы, истории и культуры). Программа позволяет кружковцам видеть и находить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335BB7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связь между историей своего края, населенного пункта, города, страны и историей</w:t>
            </w:r>
          </w:p>
          <w:p w:rsidR="00335BB7" w:rsidRPr="00335BB7" w:rsidRDefault="00335BB7" w:rsidP="00335B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335BB7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своей семьи, своего рода. На занятиях кружковцы учатся работать с музейными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335BB7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материалами, работают с первоисточниками, проводят экскурсии, составляют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335BB7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родословную своей семьи.</w:t>
            </w:r>
          </w:p>
          <w:p w:rsidR="002A4475" w:rsidRPr="00335BB7" w:rsidRDefault="002A4475" w:rsidP="008A2B8D">
            <w:pPr>
              <w:tabs>
                <w:tab w:val="left" w:pos="9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335BB7" w:rsidRPr="00335BB7" w:rsidRDefault="00335BB7" w:rsidP="00335B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335BB7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На занятиях кружковцы учатся работать с музейными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335BB7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материалами, работают с первоисточниками, проводят экскурсии, составляют</w:t>
            </w:r>
          </w:p>
          <w:p w:rsidR="00335BB7" w:rsidRPr="00335BB7" w:rsidRDefault="00335BB7" w:rsidP="00335B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335BB7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родословную своей семьи.</w:t>
            </w:r>
          </w:p>
          <w:p w:rsidR="00433EF5" w:rsidRPr="00335BB7" w:rsidRDefault="00433EF5" w:rsidP="008A2B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8D" w:rsidRDefault="008A2B8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013516" w:rsidRPr="008A2B8D" w:rsidRDefault="00013516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</w:t>
      </w:r>
      <w:r w:rsidR="00970EC1"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общеобразовательная общеразвивающая программа</w:t>
      </w:r>
    </w:p>
    <w:p w:rsidR="002A4475" w:rsidRDefault="00335BB7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«Основы графического дизайна</w:t>
      </w:r>
      <w:r w:rsidR="00013516"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013516" w:rsidRPr="008A2B8D" w:rsidRDefault="00013516" w:rsidP="008A2B8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уровню разработки – авторская.</w:t>
            </w:r>
          </w:p>
          <w:p w:rsidR="00013516" w:rsidRPr="008A2B8D" w:rsidRDefault="00970EC1" w:rsidP="008A2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3516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пособствует приобщению детей к </w:t>
            </w:r>
            <w:r w:rsidR="00335BB7">
              <w:rPr>
                <w:rFonts w:ascii="Times New Roman" w:hAnsi="Times New Roman" w:cs="Times New Roman"/>
                <w:sz w:val="24"/>
                <w:szCs w:val="24"/>
              </w:rPr>
              <w:t>художественному творчеству</w:t>
            </w:r>
          </w:p>
          <w:p w:rsidR="002A4475" w:rsidRPr="008A2B8D" w:rsidRDefault="002A4475" w:rsidP="008A2B8D">
            <w:pPr>
              <w:tabs>
                <w:tab w:val="left" w:pos="1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01351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01351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творческих способностей детей через освоение ими различных видов рукоделия.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2A4475" w:rsidRPr="008A2B8D" w:rsidRDefault="00335BB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 w:rsidR="00013516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335BB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3516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013516" w:rsidRPr="008A2B8D" w:rsidRDefault="00335BB7" w:rsidP="008A2B8D">
            <w:pPr>
              <w:suppressAutoHyphens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2</w:t>
            </w:r>
            <w:r w:rsidR="00D24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обучения в объеме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учебных часов</w:t>
            </w:r>
            <w:r w:rsidR="00013516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3516" w:rsidRPr="008A2B8D" w:rsidRDefault="00013516" w:rsidP="008A2B8D">
            <w:pPr>
              <w:suppressAutoHyphens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пров</w:t>
            </w:r>
            <w:r w:rsidR="00D24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одится в группах: 1 группа от 10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15 человек.</w:t>
            </w:r>
          </w:p>
          <w:p w:rsidR="00013516" w:rsidRPr="008A2B8D" w:rsidRDefault="00013516" w:rsidP="008A2B8D">
            <w:pPr>
              <w:suppressAutoHyphens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</w:t>
            </w:r>
            <w:r w:rsidR="00335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проводятся 1 раз в неделю по 1 часу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Продолжи</w:t>
            </w:r>
            <w:r w:rsidR="00D246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тельность учебного часа равна 40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A4475" w:rsidRPr="008A2B8D" w:rsidRDefault="00013516" w:rsidP="00D35898">
            <w:pPr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творчеством</w:t>
            </w:r>
            <w:r w:rsidR="00D3589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</w:t>
            </w:r>
            <w:r w:rsidR="00D3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D3589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способствуют развитию абстрактного мышления, глазомера, внимания, прививают усидчивость, аккуратность, терпен</w:t>
            </w:r>
            <w:r w:rsidR="00D35898">
              <w:rPr>
                <w:rFonts w:ascii="Times New Roman" w:hAnsi="Times New Roman" w:cs="Times New Roman"/>
                <w:sz w:val="24"/>
                <w:szCs w:val="24"/>
              </w:rPr>
              <w:t>ие, формируют эстетический вкус.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2A4475" w:rsidRPr="008A2B8D" w:rsidRDefault="00970EC1" w:rsidP="00D35898">
            <w:pPr>
              <w:numPr>
                <w:ilvl w:val="0"/>
                <w:numId w:val="5"/>
              </w:numPr>
              <w:tabs>
                <w:tab w:val="clear" w:pos="360"/>
              </w:tabs>
              <w:suppressAutoHyphens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Знание </w:t>
            </w:r>
            <w:r w:rsidR="00013516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основных </w:t>
            </w:r>
            <w:r w:rsidR="00D358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 графического дизайна</w:t>
            </w:r>
          </w:p>
          <w:p w:rsidR="00013516" w:rsidRPr="008A2B8D" w:rsidRDefault="0001351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обучающихся, художественной инициативы, фантазии.</w:t>
            </w:r>
          </w:p>
          <w:p w:rsidR="00013516" w:rsidRPr="008A2B8D" w:rsidRDefault="0001351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вкуса.</w:t>
            </w:r>
          </w:p>
          <w:p w:rsidR="00013516" w:rsidRPr="008A2B8D" w:rsidRDefault="0001351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Формирование трудолюбия, аккуратности, бережливости, самостоятельности,</w:t>
            </w:r>
            <w:r w:rsidR="00970EC1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целеустремленности;</w:t>
            </w:r>
            <w:r w:rsidR="00970EC1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свое рабочее место;</w:t>
            </w:r>
            <w:r w:rsidR="00970EC1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формирование доброго  отношения к окружающим.</w:t>
            </w:r>
          </w:p>
          <w:p w:rsidR="00013516" w:rsidRPr="008A2B8D" w:rsidRDefault="0001351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</w:rPr>
      </w:pPr>
    </w:p>
    <w:p w:rsidR="00EE05DD" w:rsidRPr="008A2B8D" w:rsidRDefault="00EE05D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221817" w:rsidRPr="008A2B8D" w:rsidRDefault="00221817" w:rsidP="008A2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B8D" w:rsidRDefault="008A2B8D" w:rsidP="008A2B8D">
      <w:pPr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</w:rPr>
      </w:pPr>
    </w:p>
    <w:p w:rsidR="00574A1D" w:rsidRPr="008A2B8D" w:rsidRDefault="00574A1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>Дополнительная</w:t>
      </w:r>
      <w:r w:rsidR="00B175B1"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>общеобразовательная общеразвивающая программа</w:t>
      </w:r>
    </w:p>
    <w:p w:rsidR="00574A1D" w:rsidRPr="008A2B8D" w:rsidRDefault="00D35898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  <w:t>«От 3</w:t>
      </w:r>
      <w:r>
        <w:rPr>
          <w:rFonts w:ascii="Times New Roman" w:eastAsia="Droid Sans Fallback" w:hAnsi="Times New Roman" w:cs="Times New Roman"/>
          <w:b/>
          <w:bCs/>
          <w:sz w:val="28"/>
          <w:szCs w:val="24"/>
          <w:lang w:val="en-US" w:eastAsia="ru-RU"/>
        </w:rPr>
        <w:t>D</w:t>
      </w: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  <w:t xml:space="preserve"> проектов до реальных проектов</w:t>
      </w:r>
      <w:r w:rsidR="00A42892"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  <w:t>»</w:t>
      </w:r>
    </w:p>
    <w:p w:rsidR="008A2B8D" w:rsidRPr="008A2B8D" w:rsidRDefault="008A2B8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Программа ориентирована на развитие технических и творческих способностей и умений учащихся, организацию научно-исследовательской деятельности, профессионального самоопределения учащихся.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574A1D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="00574A1D" w:rsidRPr="008A2B8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оздание условий для формирования у учащихся теоретических знаний и практических навыков в области начального </w:t>
            </w:r>
            <w:r w:rsidR="00574A1D" w:rsidRPr="008A2B8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 xml:space="preserve">технического конструирования и основ программирования, </w:t>
            </w:r>
            <w:r w:rsidR="00574A1D" w:rsidRPr="008A2B8D">
              <w:rPr>
                <w:rFonts w:ascii="Times New Roman" w:hAnsi="Times New Roman" w:cs="Times New Roman"/>
                <w:sz w:val="24"/>
                <w:szCs w:val="24"/>
              </w:rPr>
              <w:t>развитие научно-технического и творческого потенциала личности ребенка, формирование ранней профориентации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Контингент обучающихся</w:t>
            </w:r>
          </w:p>
        </w:tc>
        <w:tc>
          <w:tcPr>
            <w:tcW w:w="7229" w:type="dxa"/>
          </w:tcPr>
          <w:p w:rsidR="002A4475" w:rsidRPr="008A2B8D" w:rsidRDefault="00D35898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 w:rsidR="00574A1D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A1D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раз в неделю  по 1 часу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567BA0" w:rsidRPr="00D35898" w:rsidRDefault="00567BA0" w:rsidP="008A2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D3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 в 3</w:t>
            </w:r>
            <w:r w:rsidR="00D358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D3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собственных проектов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567BA0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Style w:val="FontStyle29"/>
                <w:sz w:val="24"/>
                <w:szCs w:val="24"/>
              </w:rPr>
              <w:t>Ф</w:t>
            </w:r>
            <w:r w:rsidR="00567BA0" w:rsidRPr="008A2B8D">
              <w:rPr>
                <w:rStyle w:val="FontStyle29"/>
                <w:sz w:val="24"/>
                <w:szCs w:val="24"/>
              </w:rPr>
              <w:t>ормирование уважительного отношения к иному мнению;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  <w:r w:rsidRPr="008A2B8D">
              <w:rPr>
                <w:rStyle w:val="FontStyle29"/>
                <w:sz w:val="24"/>
                <w:szCs w:val="24"/>
              </w:rPr>
              <w:t xml:space="preserve">, </w:t>
            </w:r>
            <w:r w:rsidR="00567BA0" w:rsidRPr="008A2B8D">
              <w:rPr>
                <w:rStyle w:val="FontStyle29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  <w:r w:rsidRPr="008A2B8D">
              <w:rPr>
                <w:rStyle w:val="FontStyle29"/>
                <w:sz w:val="24"/>
                <w:szCs w:val="24"/>
              </w:rPr>
              <w:t xml:space="preserve">; </w:t>
            </w:r>
            <w:r w:rsidR="00567BA0" w:rsidRPr="008A2B8D">
              <w:rPr>
                <w:rStyle w:val="FontStyle29"/>
                <w:sz w:val="24"/>
                <w:szCs w:val="24"/>
              </w:rPr>
              <w:t>формирование умения понимать причины успеха/неуспеха учебной деятельности и способности конструктивно действ</w:t>
            </w:r>
            <w:r w:rsidRPr="008A2B8D">
              <w:rPr>
                <w:rStyle w:val="FontStyle29"/>
                <w:sz w:val="24"/>
                <w:szCs w:val="24"/>
              </w:rPr>
              <w:t xml:space="preserve">овать даже в ситуациях неуспеха; </w:t>
            </w:r>
            <w:r w:rsidR="00567BA0" w:rsidRPr="008A2B8D">
              <w:rPr>
                <w:rStyle w:val="FontStyle29"/>
                <w:sz w:val="24"/>
                <w:szCs w:val="24"/>
              </w:rPr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представлений о компьютерной грамотности</w:t>
            </w: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</w:rPr>
      </w:pPr>
    </w:p>
    <w:p w:rsidR="00272396" w:rsidRDefault="00272396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zh-CN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E864AF" w:rsidRDefault="00E864AF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D358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«Музейное дело</w:t>
      </w:r>
      <w:r w:rsidR="009D1198"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Формирование и развитие патриотических чувств.</w:t>
            </w:r>
            <w:r w:rsidRPr="008A2B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Военно-патриотическое воспитание – образовательная технология двойного назначения, поскольку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вполне мирному человеку. Ведь смелость, твердость характера, физическая выносливость необходимы как защитнику Родины, так и врачу, инженеру. В школе, ребята получают первую профориентацию.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D358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краеведческая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системы военно-патриотического воспитания обучающихся, обеспечивающей формирование морально-психологической и физической готовности и способности молодежи к военной службе и успешной социализации в обществе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занятий</w:t>
            </w:r>
          </w:p>
        </w:tc>
        <w:tc>
          <w:tcPr>
            <w:tcW w:w="7229" w:type="dxa"/>
          </w:tcPr>
          <w:p w:rsidR="009D1198" w:rsidRPr="008A2B8D" w:rsidRDefault="00D358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  </w:t>
            </w:r>
            <w:r w:rsidR="00E864A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 Программе заложены следующие направления деятельности: патриотическое воспитание, начальную военную подготовку, военно-спортивную подготовку, основы жизнедеятельности воина.</w:t>
            </w:r>
          </w:p>
          <w:p w:rsidR="009D1198" w:rsidRPr="008A2B8D" w:rsidRDefault="009D1198" w:rsidP="009D11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продолжить работу над совершенствованием системы патриотического воспитания в школе;</w:t>
            </w:r>
          </w:p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сформировать готовность обучающихся к активной гражданской позиции;</w:t>
            </w:r>
          </w:p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отвлечь обучающихся от противоправной деятельности;</w:t>
            </w:r>
          </w:p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оказывать помощь каждому ребенку в его саморазвитии, раскрытии способностей;</w:t>
            </w:r>
          </w:p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создать условия для реализации лидерского и творческого потенциала личности, навыков коллективной деятельности.</w:t>
            </w:r>
          </w:p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4AF" w:rsidRDefault="00E864AF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E864AF" w:rsidRDefault="00E864AF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DC2530" w:rsidRDefault="00DC2530" w:rsidP="00A44F5A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901625" w:rsidRDefault="00901625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C00000"/>
          <w:sz w:val="28"/>
          <w:szCs w:val="24"/>
          <w:lang w:eastAsia="ar-SA"/>
        </w:rPr>
      </w:pPr>
    </w:p>
    <w:p w:rsidR="00DC2530" w:rsidRDefault="00DC253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DC2530" w:rsidRDefault="00DC253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bookmarkStart w:id="0" w:name="_GoBack"/>
      <w:bookmarkEnd w:id="0"/>
    </w:p>
    <w:sectPr w:rsidR="00DC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0D161AC"/>
    <w:multiLevelType w:val="hybridMultilevel"/>
    <w:tmpl w:val="2CA64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666E5"/>
    <w:multiLevelType w:val="multilevel"/>
    <w:tmpl w:val="67F48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E7F3E"/>
    <w:multiLevelType w:val="hybridMultilevel"/>
    <w:tmpl w:val="9C22461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336A2812"/>
    <w:multiLevelType w:val="hybridMultilevel"/>
    <w:tmpl w:val="E31C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07908"/>
    <w:multiLevelType w:val="multilevel"/>
    <w:tmpl w:val="F16411AE"/>
    <w:lvl w:ilvl="0">
      <w:start w:val="1"/>
      <w:numFmt w:val="bullet"/>
      <w:lvlText w:val=""/>
      <w:lvlJc w:val="left"/>
      <w:pPr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E2093F"/>
    <w:multiLevelType w:val="hybridMultilevel"/>
    <w:tmpl w:val="A47485F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4A70"/>
    <w:multiLevelType w:val="hybridMultilevel"/>
    <w:tmpl w:val="C458F5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4EDA40B6"/>
    <w:multiLevelType w:val="hybridMultilevel"/>
    <w:tmpl w:val="A7F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D979A8"/>
    <w:multiLevelType w:val="hybridMultilevel"/>
    <w:tmpl w:val="FE1E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55178"/>
    <w:multiLevelType w:val="multilevel"/>
    <w:tmpl w:val="59AC6DC8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B6561A1"/>
    <w:multiLevelType w:val="hybridMultilevel"/>
    <w:tmpl w:val="49A2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82B54"/>
    <w:multiLevelType w:val="hybridMultilevel"/>
    <w:tmpl w:val="D498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E1FC1"/>
    <w:multiLevelType w:val="hybridMultilevel"/>
    <w:tmpl w:val="B5F63B3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14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3B"/>
    <w:rsid w:val="00013516"/>
    <w:rsid w:val="00032B4C"/>
    <w:rsid w:val="000510F2"/>
    <w:rsid w:val="000D7C8F"/>
    <w:rsid w:val="000E6219"/>
    <w:rsid w:val="001B5B8F"/>
    <w:rsid w:val="00215E8B"/>
    <w:rsid w:val="00221817"/>
    <w:rsid w:val="00242ECA"/>
    <w:rsid w:val="00272396"/>
    <w:rsid w:val="002A35D1"/>
    <w:rsid w:val="002A4475"/>
    <w:rsid w:val="00335BB7"/>
    <w:rsid w:val="0036713B"/>
    <w:rsid w:val="003A10E7"/>
    <w:rsid w:val="003D1018"/>
    <w:rsid w:val="00405314"/>
    <w:rsid w:val="00405485"/>
    <w:rsid w:val="00433EF5"/>
    <w:rsid w:val="00435B2E"/>
    <w:rsid w:val="004465D1"/>
    <w:rsid w:val="0045551A"/>
    <w:rsid w:val="004F67C0"/>
    <w:rsid w:val="00567643"/>
    <w:rsid w:val="00567BA0"/>
    <w:rsid w:val="00574A1D"/>
    <w:rsid w:val="00592290"/>
    <w:rsid w:val="005E6D9F"/>
    <w:rsid w:val="006839B1"/>
    <w:rsid w:val="00693E4D"/>
    <w:rsid w:val="006B57AF"/>
    <w:rsid w:val="008A2B8D"/>
    <w:rsid w:val="00901625"/>
    <w:rsid w:val="00970EC1"/>
    <w:rsid w:val="00974708"/>
    <w:rsid w:val="009C4BBB"/>
    <w:rsid w:val="009D1198"/>
    <w:rsid w:val="009E2B87"/>
    <w:rsid w:val="009E453B"/>
    <w:rsid w:val="00A42892"/>
    <w:rsid w:val="00A44F5A"/>
    <w:rsid w:val="00A70B1A"/>
    <w:rsid w:val="00B175B1"/>
    <w:rsid w:val="00BD4A61"/>
    <w:rsid w:val="00C50825"/>
    <w:rsid w:val="00C76AB6"/>
    <w:rsid w:val="00C779AA"/>
    <w:rsid w:val="00C87B85"/>
    <w:rsid w:val="00CA2955"/>
    <w:rsid w:val="00CF1C43"/>
    <w:rsid w:val="00D246FF"/>
    <w:rsid w:val="00D35898"/>
    <w:rsid w:val="00DC2530"/>
    <w:rsid w:val="00E864AF"/>
    <w:rsid w:val="00EE05DD"/>
    <w:rsid w:val="00EF3E81"/>
    <w:rsid w:val="00F45DE9"/>
    <w:rsid w:val="00F800F4"/>
    <w:rsid w:val="00FC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399C"/>
  <w15:docId w15:val="{4FD6FF86-7DDF-4189-9C38-CE85DA56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2E"/>
    <w:pPr>
      <w:ind w:left="720"/>
      <w:contextualSpacing/>
    </w:pPr>
  </w:style>
  <w:style w:type="table" w:styleId="a4">
    <w:name w:val="Table Grid"/>
    <w:basedOn w:val="a1"/>
    <w:uiPriority w:val="59"/>
    <w:rsid w:val="002A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8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5DD"/>
  </w:style>
  <w:style w:type="character" w:customStyle="1" w:styleId="c2c7">
    <w:name w:val="c2 c7"/>
    <w:basedOn w:val="a0"/>
    <w:rsid w:val="00EE05DD"/>
  </w:style>
  <w:style w:type="character" w:customStyle="1" w:styleId="FontStyle29">
    <w:name w:val="Font Style29"/>
    <w:rsid w:val="00567BA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67BA0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05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Samsung</cp:lastModifiedBy>
  <cp:revision>2</cp:revision>
  <dcterms:created xsi:type="dcterms:W3CDTF">2025-02-13T19:48:00Z</dcterms:created>
  <dcterms:modified xsi:type="dcterms:W3CDTF">2025-02-13T19:48:00Z</dcterms:modified>
</cp:coreProperties>
</file>